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CB4D2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1679B8" w:rsidRDefault="001405AE">
      <w:pPr>
        <w:jc w:val="center"/>
        <w:rPr>
          <w:rFonts w:asciiTheme="minorHAnsi" w:hAnsiTheme="minorHAnsi" w:cstheme="minorHAnsi"/>
          <w:b/>
          <w:sz w:val="24"/>
          <w:szCs w:val="24"/>
        </w:rPr>
      </w:pPr>
      <w:r w:rsidRPr="001679B8">
        <w:rPr>
          <w:rFonts w:asciiTheme="minorHAnsi" w:hAnsiTheme="minorHAnsi" w:cstheme="minorHAnsi"/>
          <w:b/>
          <w:sz w:val="24"/>
          <w:szCs w:val="24"/>
        </w:rPr>
        <w:t>DOKUMENTACIJA V ZVEZI Z ODDAJO JAVNEGA NAROČILA</w:t>
      </w:r>
    </w:p>
    <w:p w14:paraId="5AB8361A" w14:textId="4676AD29" w:rsidR="00D164DD" w:rsidRPr="001679B8" w:rsidRDefault="00745A1C">
      <w:pPr>
        <w:jc w:val="center"/>
        <w:rPr>
          <w:rFonts w:asciiTheme="minorHAnsi" w:hAnsiTheme="minorHAnsi" w:cstheme="minorHAnsi"/>
          <w:b/>
          <w:sz w:val="24"/>
          <w:szCs w:val="24"/>
        </w:rPr>
      </w:pPr>
      <w:r w:rsidRPr="001679B8">
        <w:rPr>
          <w:rFonts w:asciiTheme="minorHAnsi" w:hAnsiTheme="minorHAnsi" w:cstheme="minorHAnsi"/>
          <w:b/>
          <w:sz w:val="24"/>
          <w:szCs w:val="24"/>
        </w:rPr>
        <w:t xml:space="preserve">Z OZNAKO </w:t>
      </w:r>
      <w:r w:rsidR="001F21BE" w:rsidRPr="001F21BE">
        <w:rPr>
          <w:rFonts w:asciiTheme="minorHAnsi" w:hAnsiTheme="minorHAnsi" w:cstheme="minorHAnsi"/>
          <w:b/>
          <w:sz w:val="24"/>
          <w:szCs w:val="24"/>
        </w:rPr>
        <w:t>JN-OP-B-14/2024</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4567ADD9"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543C8191" w14:textId="77777777" w:rsidR="001405AE" w:rsidRPr="00D743B3" w:rsidRDefault="001405AE">
      <w:pP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67615B51"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0F76FC5A" w:rsidR="001405AE" w:rsidRPr="00D743B3" w:rsidRDefault="001B7C96">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w:t>
      </w:r>
      <w:r w:rsidR="007C3682">
        <w:rPr>
          <w:rFonts w:asciiTheme="minorHAnsi" w:hAnsiTheme="minorHAnsi" w:cstheme="minorHAnsi"/>
          <w:b/>
          <w:sz w:val="24"/>
          <w:szCs w:val="24"/>
        </w:rPr>
        <w:t xml:space="preserve"> </w:t>
      </w:r>
      <w:r w:rsidR="003E7EC1">
        <w:rPr>
          <w:rFonts w:asciiTheme="minorHAnsi" w:hAnsiTheme="minorHAnsi" w:cstheme="minorHAnsi"/>
          <w:b/>
          <w:sz w:val="24"/>
          <w:szCs w:val="24"/>
        </w:rPr>
        <w:t>REŠEVALNEGA VOZILA</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1031D1BE" w:rsidR="00754DED" w:rsidRPr="00E33E02" w:rsidRDefault="00754DED" w:rsidP="00754DED">
      <w:pPr>
        <w:rPr>
          <w:rFonts w:asciiTheme="minorHAnsi" w:hAnsiTheme="minorHAnsi" w:cstheme="minorHAnsi"/>
          <w:sz w:val="24"/>
          <w:szCs w:val="24"/>
        </w:rPr>
      </w:pPr>
      <w:r w:rsidRPr="00E33E02">
        <w:rPr>
          <w:rFonts w:asciiTheme="minorHAnsi" w:hAnsiTheme="minorHAnsi" w:cstheme="minorHAnsi"/>
          <w:sz w:val="24"/>
          <w:szCs w:val="24"/>
        </w:rPr>
        <w:t xml:space="preserve">Murska Sobota, </w:t>
      </w:r>
      <w:r w:rsidR="00DE0D4C">
        <w:rPr>
          <w:rFonts w:asciiTheme="minorHAnsi" w:hAnsiTheme="minorHAnsi" w:cstheme="minorHAnsi"/>
          <w:sz w:val="24"/>
          <w:szCs w:val="24"/>
        </w:rPr>
        <w:t>september</w:t>
      </w:r>
      <w:r w:rsidR="00AA7EAE">
        <w:rPr>
          <w:rFonts w:asciiTheme="minorHAnsi" w:hAnsiTheme="minorHAnsi" w:cstheme="minorHAnsi"/>
          <w:sz w:val="24"/>
          <w:szCs w:val="24"/>
        </w:rPr>
        <w:t xml:space="preserve"> </w:t>
      </w:r>
      <w:r w:rsidRPr="00E33E02">
        <w:rPr>
          <w:rFonts w:asciiTheme="minorHAnsi" w:hAnsiTheme="minorHAnsi" w:cstheme="minorHAnsi"/>
          <w:sz w:val="24"/>
          <w:szCs w:val="24"/>
        </w:rPr>
        <w:t>202</w:t>
      </w:r>
      <w:r w:rsidR="00DE0D4C">
        <w:rPr>
          <w:rFonts w:asciiTheme="minorHAnsi" w:hAnsiTheme="minorHAnsi" w:cstheme="minorHAnsi"/>
          <w:sz w:val="24"/>
          <w:szCs w:val="24"/>
        </w:rPr>
        <w:t>4</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22180A" w:rsidRDefault="001405AE">
      <w:pPr>
        <w:pageBreakBefore/>
        <w:rPr>
          <w:rFonts w:asciiTheme="minorHAnsi" w:hAnsiTheme="minorHAnsi" w:cstheme="minorHAnsi"/>
          <w:sz w:val="24"/>
          <w:szCs w:val="24"/>
        </w:rPr>
      </w:pPr>
      <w:r w:rsidRPr="0022180A">
        <w:rPr>
          <w:rFonts w:asciiTheme="minorHAnsi" w:hAnsiTheme="minorHAnsi" w:cstheme="minorHAnsi"/>
          <w:b/>
          <w:sz w:val="24"/>
          <w:szCs w:val="24"/>
        </w:rPr>
        <w:lastRenderedPageBreak/>
        <w:t>KAZALO</w:t>
      </w:r>
    </w:p>
    <w:p w14:paraId="6C94094B" w14:textId="77777777" w:rsidR="001405AE" w:rsidRPr="0022180A" w:rsidRDefault="001405AE">
      <w:pPr>
        <w:rPr>
          <w:rFonts w:asciiTheme="minorHAnsi" w:hAnsiTheme="minorHAnsi" w:cstheme="minorHAnsi"/>
          <w:b/>
          <w:sz w:val="24"/>
          <w:szCs w:val="24"/>
        </w:rPr>
      </w:pPr>
    </w:p>
    <w:p w14:paraId="06357078" w14:textId="5712C3ED" w:rsidR="001405AE" w:rsidRPr="0022180A" w:rsidRDefault="001405AE">
      <w:pPr>
        <w:rPr>
          <w:rFonts w:asciiTheme="minorHAnsi" w:hAnsiTheme="minorHAnsi" w:cstheme="minorHAnsi"/>
          <w:sz w:val="24"/>
          <w:szCs w:val="24"/>
        </w:rPr>
      </w:pPr>
    </w:p>
    <w:p w14:paraId="05F34487" w14:textId="77777777" w:rsidR="003D7430" w:rsidRPr="0022180A" w:rsidRDefault="003D7430">
      <w:pPr>
        <w:rPr>
          <w:rFonts w:asciiTheme="minorHAnsi" w:hAnsiTheme="minorHAnsi" w:cstheme="minorHAnsi"/>
          <w:sz w:val="24"/>
          <w:szCs w:val="24"/>
        </w:rPr>
      </w:pPr>
    </w:p>
    <w:p w14:paraId="01394854" w14:textId="7CB7A25A" w:rsidR="0022180A" w:rsidRDefault="001405AE">
      <w:pPr>
        <w:pStyle w:val="Kazalovsebine1"/>
        <w:rPr>
          <w:rStyle w:val="Hiperpovezava"/>
          <w:rFonts w:asciiTheme="minorHAnsi" w:hAnsiTheme="minorHAnsi" w:cstheme="minorHAnsi"/>
          <w:noProof/>
        </w:rPr>
      </w:pPr>
      <w:r w:rsidRPr="0022180A">
        <w:rPr>
          <w:rFonts w:asciiTheme="minorHAnsi" w:hAnsiTheme="minorHAnsi" w:cstheme="minorHAnsi"/>
        </w:rPr>
        <w:fldChar w:fldCharType="begin"/>
      </w:r>
      <w:r w:rsidRPr="0022180A">
        <w:rPr>
          <w:rFonts w:asciiTheme="minorHAnsi" w:hAnsiTheme="minorHAnsi" w:cstheme="minorHAnsi"/>
        </w:rPr>
        <w:instrText xml:space="preserve"> TOC \o "1-3" \h \z \u </w:instrText>
      </w:r>
      <w:r w:rsidRPr="0022180A">
        <w:rPr>
          <w:rFonts w:asciiTheme="minorHAnsi" w:hAnsiTheme="minorHAnsi" w:cstheme="minorHAnsi"/>
        </w:rPr>
        <w:fldChar w:fldCharType="separate"/>
      </w:r>
      <w:hyperlink w:anchor="_Toc149821342" w:history="1">
        <w:r w:rsidR="0022180A" w:rsidRPr="0022180A">
          <w:rPr>
            <w:rStyle w:val="Hiperpovezava"/>
            <w:rFonts w:asciiTheme="minorHAnsi" w:hAnsiTheme="minorHAnsi" w:cstheme="minorHAnsi"/>
            <w:noProof/>
          </w:rPr>
          <w:t>A) POVABILO K ODDAJI PONUDBE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3</w:t>
        </w:r>
        <w:r w:rsidR="0022180A" w:rsidRPr="0022180A">
          <w:rPr>
            <w:rFonts w:asciiTheme="minorHAnsi" w:hAnsiTheme="minorHAnsi" w:cstheme="minorHAnsi"/>
            <w:noProof/>
            <w:webHidden/>
          </w:rPr>
          <w:fldChar w:fldCharType="end"/>
        </w:r>
      </w:hyperlink>
    </w:p>
    <w:p w14:paraId="02CD8316" w14:textId="77777777" w:rsidR="0022180A" w:rsidRPr="0022180A" w:rsidRDefault="0022180A" w:rsidP="0022180A">
      <w:pPr>
        <w:rPr>
          <w:lang w:eastAsia="sl-SI"/>
        </w:rPr>
      </w:pPr>
    </w:p>
    <w:p w14:paraId="0D986B53" w14:textId="6D52D8D3" w:rsidR="0022180A" w:rsidRDefault="00EE1220">
      <w:pPr>
        <w:pStyle w:val="Kazalovsebine1"/>
        <w:rPr>
          <w:rStyle w:val="Hiperpovezava"/>
          <w:rFonts w:asciiTheme="minorHAnsi" w:hAnsiTheme="minorHAnsi" w:cstheme="minorHAnsi"/>
          <w:noProof/>
        </w:rPr>
      </w:pPr>
      <w:hyperlink w:anchor="_Toc149821343" w:history="1">
        <w:r w:rsidR="0022180A" w:rsidRPr="0022180A">
          <w:rPr>
            <w:rStyle w:val="Hiperpovezava"/>
            <w:rFonts w:asciiTheme="minorHAnsi" w:hAnsiTheme="minorHAnsi" w:cstheme="minorHAnsi"/>
            <w:noProof/>
          </w:rPr>
          <w:t>B) NAVODILA UDELEŽENCEM ZA IZDELAVO PRIJAVE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7C7BED01" w14:textId="77777777" w:rsidR="0022180A" w:rsidRPr="0022180A" w:rsidRDefault="0022180A" w:rsidP="0022180A">
      <w:pPr>
        <w:rPr>
          <w:lang w:eastAsia="sl-SI"/>
        </w:rPr>
      </w:pPr>
    </w:p>
    <w:p w14:paraId="2B5A1A75" w14:textId="41F8BA44" w:rsidR="0022180A" w:rsidRPr="0022180A" w:rsidRDefault="00EE1220">
      <w:pPr>
        <w:pStyle w:val="Kazalovsebine2"/>
        <w:rPr>
          <w:rFonts w:asciiTheme="minorHAnsi" w:eastAsiaTheme="minorEastAsia" w:hAnsiTheme="minorHAnsi" w:cstheme="minorHAnsi"/>
          <w:b w:val="0"/>
          <w:i w:val="0"/>
          <w:noProof/>
          <w:kern w:val="2"/>
          <w14:ligatures w14:val="standardContextual"/>
        </w:rPr>
      </w:pPr>
      <w:hyperlink w:anchor="_Toc149821344" w:history="1">
        <w:r w:rsidR="0022180A" w:rsidRPr="0022180A">
          <w:rPr>
            <w:rStyle w:val="Hiperpovezava"/>
            <w:rFonts w:asciiTheme="minorHAnsi" w:hAnsiTheme="minorHAnsi" w:cstheme="minorHAnsi"/>
            <w:noProof/>
          </w:rPr>
          <w:t>I. SPLOŠNO O RAZPISU</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3AB5CE89" w14:textId="1424D4D0"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5" w:history="1">
        <w:r w:rsidR="0022180A" w:rsidRPr="0022180A">
          <w:rPr>
            <w:rStyle w:val="Hiperpovezava"/>
            <w:rFonts w:asciiTheme="minorHAnsi" w:hAnsiTheme="minorHAnsi" w:cstheme="minorHAnsi"/>
            <w:noProof/>
          </w:rPr>
          <w:t>1.1 Vrsta postopka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6BC13FA9" w14:textId="2E01E037"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6" w:history="1">
        <w:r w:rsidR="0022180A" w:rsidRPr="0022180A">
          <w:rPr>
            <w:rStyle w:val="Hiperpovezava"/>
            <w:rFonts w:asciiTheme="minorHAnsi" w:hAnsiTheme="minorHAnsi" w:cstheme="minorHAnsi"/>
            <w:noProof/>
          </w:rPr>
          <w:t>1.2 Opis predmeta naročila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4</w:t>
        </w:r>
        <w:r w:rsidR="0022180A" w:rsidRPr="0022180A">
          <w:rPr>
            <w:rFonts w:asciiTheme="minorHAnsi" w:hAnsiTheme="minorHAnsi" w:cstheme="minorHAnsi"/>
            <w:noProof/>
            <w:webHidden/>
          </w:rPr>
          <w:fldChar w:fldCharType="end"/>
        </w:r>
      </w:hyperlink>
    </w:p>
    <w:p w14:paraId="6FB42F7A" w14:textId="334C99A7"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7" w:history="1">
        <w:r w:rsidR="0022180A" w:rsidRPr="0022180A">
          <w:rPr>
            <w:rStyle w:val="Hiperpovezava"/>
            <w:rFonts w:asciiTheme="minorHAnsi" w:hAnsiTheme="minorHAnsi" w:cstheme="minorHAnsi"/>
            <w:noProof/>
          </w:rPr>
          <w:t>1.3 Veljavnost ponudbe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18</w:t>
        </w:r>
        <w:r w:rsidR="0022180A" w:rsidRPr="0022180A">
          <w:rPr>
            <w:rFonts w:asciiTheme="minorHAnsi" w:hAnsiTheme="minorHAnsi" w:cstheme="minorHAnsi"/>
            <w:noProof/>
            <w:webHidden/>
          </w:rPr>
          <w:fldChar w:fldCharType="end"/>
        </w:r>
      </w:hyperlink>
    </w:p>
    <w:p w14:paraId="6E8E498A" w14:textId="133E8243"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8" w:history="1">
        <w:r w:rsidR="0022180A" w:rsidRPr="0022180A">
          <w:rPr>
            <w:rStyle w:val="Hiperpovezava"/>
            <w:rFonts w:asciiTheme="minorHAnsi" w:hAnsiTheme="minorHAnsi" w:cstheme="minorHAnsi"/>
            <w:noProof/>
          </w:rPr>
          <w:t>1.4 Pojasnila in dopolnitev razpisne dokumentacije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_Toc149821348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18</w:t>
        </w:r>
        <w:r w:rsidR="0022180A" w:rsidRPr="0022180A">
          <w:rPr>
            <w:rFonts w:asciiTheme="minorHAnsi" w:hAnsiTheme="minorHAnsi" w:cstheme="minorHAnsi"/>
            <w:noProof/>
            <w:webHidden/>
          </w:rPr>
          <w:fldChar w:fldCharType="end"/>
        </w:r>
      </w:hyperlink>
    </w:p>
    <w:p w14:paraId="63A81476" w14:textId="14624964"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49" w:history="1">
        <w:r w:rsidR="0022180A" w:rsidRPr="0022180A">
          <w:rPr>
            <w:rStyle w:val="Hiperpovezava"/>
            <w:rFonts w:asciiTheme="minorHAnsi" w:hAnsiTheme="minorHAnsi" w:cstheme="minorHAnsi"/>
            <w:noProof/>
          </w:rPr>
          <w:t>1.5 Sodelovanje na razpisu</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_Toc149821349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19</w:t>
        </w:r>
        <w:r w:rsidR="0022180A" w:rsidRPr="0022180A">
          <w:rPr>
            <w:rFonts w:asciiTheme="minorHAnsi" w:hAnsiTheme="minorHAnsi" w:cstheme="minorHAnsi"/>
            <w:noProof/>
            <w:webHidden/>
          </w:rPr>
          <w:fldChar w:fldCharType="end"/>
        </w:r>
      </w:hyperlink>
    </w:p>
    <w:p w14:paraId="4225F145" w14:textId="1A66BBF0"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0" w:history="1">
        <w:r w:rsidR="0022180A" w:rsidRPr="0022180A">
          <w:rPr>
            <w:rStyle w:val="Hiperpovezava"/>
            <w:rFonts w:asciiTheme="minorHAnsi" w:hAnsiTheme="minorHAnsi" w:cstheme="minorHAnsi"/>
            <w:noProof/>
          </w:rPr>
          <w:t>1.6 Pravilna prijava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_Toc149821350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19</w:t>
        </w:r>
        <w:r w:rsidR="0022180A" w:rsidRPr="0022180A">
          <w:rPr>
            <w:rFonts w:asciiTheme="minorHAnsi" w:hAnsiTheme="minorHAnsi" w:cstheme="minorHAnsi"/>
            <w:noProof/>
            <w:webHidden/>
          </w:rPr>
          <w:fldChar w:fldCharType="end"/>
        </w:r>
      </w:hyperlink>
    </w:p>
    <w:p w14:paraId="44A5CE51" w14:textId="501ABA26"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1" w:history="1">
        <w:r w:rsidR="0022180A" w:rsidRPr="0022180A">
          <w:rPr>
            <w:rStyle w:val="Hiperpovezava"/>
            <w:rFonts w:asciiTheme="minorHAnsi" w:hAnsiTheme="minorHAnsi" w:cstheme="minorHAnsi"/>
            <w:noProof/>
          </w:rPr>
          <w:t>1.7 Pogoji za priznanje sposobnosti</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_Toc149821351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21</w:t>
        </w:r>
        <w:r w:rsidR="0022180A" w:rsidRPr="0022180A">
          <w:rPr>
            <w:rFonts w:asciiTheme="minorHAnsi" w:hAnsiTheme="minorHAnsi" w:cstheme="minorHAnsi"/>
            <w:noProof/>
            <w:webHidden/>
          </w:rPr>
          <w:fldChar w:fldCharType="end"/>
        </w:r>
      </w:hyperlink>
    </w:p>
    <w:p w14:paraId="27E8C2A2" w14:textId="18F187AF"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2" w:history="1">
        <w:r w:rsidR="0022180A" w:rsidRPr="0022180A">
          <w:rPr>
            <w:rStyle w:val="Hiperpovezava"/>
            <w:rFonts w:asciiTheme="minorHAnsi" w:hAnsiTheme="minorHAnsi" w:cstheme="minorHAnsi"/>
            <w:noProof/>
          </w:rPr>
          <w:t>1.8 Zaupnost</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25</w:t>
        </w:r>
        <w:r w:rsidR="0022180A" w:rsidRPr="0022180A">
          <w:rPr>
            <w:rFonts w:asciiTheme="minorHAnsi" w:hAnsiTheme="minorHAnsi" w:cstheme="minorHAnsi"/>
            <w:noProof/>
            <w:webHidden/>
          </w:rPr>
          <w:fldChar w:fldCharType="end"/>
        </w:r>
      </w:hyperlink>
    </w:p>
    <w:p w14:paraId="277F8616" w14:textId="60190C19"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3" w:history="1">
        <w:r w:rsidR="0022180A" w:rsidRPr="0022180A">
          <w:rPr>
            <w:rStyle w:val="Hiperpovezava"/>
            <w:rFonts w:asciiTheme="minorHAnsi" w:hAnsiTheme="minorHAnsi" w:cstheme="minorHAnsi"/>
            <w:noProof/>
          </w:rPr>
          <w:t>1.9 Jezik</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6247CD89" w14:textId="4EE8B567"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4" w:history="1">
        <w:r w:rsidR="0022180A" w:rsidRPr="0022180A">
          <w:rPr>
            <w:rStyle w:val="Hiperpovezava"/>
            <w:rFonts w:asciiTheme="minorHAnsi" w:hAnsiTheme="minorHAnsi" w:cstheme="minorHAnsi"/>
            <w:noProof/>
          </w:rPr>
          <w:t>1.10 Rok za predložitev prijav</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77A4EEE9" w14:textId="74EC1340"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5" w:history="1">
        <w:r w:rsidR="0022180A" w:rsidRPr="0022180A">
          <w:rPr>
            <w:rStyle w:val="Hiperpovezava"/>
            <w:rFonts w:asciiTheme="minorHAnsi" w:hAnsiTheme="minorHAnsi" w:cstheme="minorHAnsi"/>
            <w:noProof/>
          </w:rPr>
          <w:t>1.11 Stroški priprave prijave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0D6E614D" w14:textId="0D4DA5DD"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6" w:history="1">
        <w:r w:rsidR="0022180A" w:rsidRPr="0022180A">
          <w:rPr>
            <w:rStyle w:val="Hiperpovezava"/>
            <w:rFonts w:asciiTheme="minorHAnsi" w:hAnsiTheme="minorHAnsi" w:cstheme="minorHAnsi"/>
            <w:noProof/>
          </w:rPr>
          <w:t>1.12  Izločitev prijav</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5E9775CD" w14:textId="25D938D1"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7" w:history="1">
        <w:r w:rsidR="0022180A" w:rsidRPr="0022180A">
          <w:rPr>
            <w:rStyle w:val="Hiperpovezava"/>
            <w:rFonts w:asciiTheme="minorHAnsi" w:hAnsiTheme="minorHAnsi" w:cstheme="minorHAnsi"/>
            <w:noProof/>
          </w:rPr>
          <w:t>1.13 Zavarovanja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738F2777" w14:textId="65A81171"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8" w:history="1">
        <w:r w:rsidR="0022180A" w:rsidRPr="0022180A">
          <w:rPr>
            <w:rStyle w:val="Hiperpovezava"/>
            <w:rFonts w:asciiTheme="minorHAnsi" w:hAnsiTheme="minorHAnsi" w:cstheme="minorHAnsi"/>
            <w:noProof/>
          </w:rPr>
          <w:t>1.14 Merilo za izbiro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_Toc149821358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26</w:t>
        </w:r>
        <w:r w:rsidR="0022180A" w:rsidRPr="0022180A">
          <w:rPr>
            <w:rFonts w:asciiTheme="minorHAnsi" w:hAnsiTheme="minorHAnsi" w:cstheme="minorHAnsi"/>
            <w:noProof/>
            <w:webHidden/>
          </w:rPr>
          <w:fldChar w:fldCharType="end"/>
        </w:r>
      </w:hyperlink>
    </w:p>
    <w:p w14:paraId="55E9F2F2" w14:textId="7A96BF6C"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59" w:history="1">
        <w:r w:rsidR="0022180A" w:rsidRPr="0022180A">
          <w:rPr>
            <w:rStyle w:val="Hiperpovezava"/>
            <w:rFonts w:asciiTheme="minorHAnsi" w:hAnsiTheme="minorHAnsi" w:cstheme="minorHAnsi"/>
            <w:noProof/>
          </w:rPr>
          <w:t>1.15 Izbira v primeru enakih najugodnejših ponudb</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_Toc149821359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0B1A0B5A" w14:textId="52C94A32"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0" w:history="1">
        <w:r w:rsidR="0022180A" w:rsidRPr="0022180A">
          <w:rPr>
            <w:rStyle w:val="Hiperpovezava"/>
            <w:rFonts w:asciiTheme="minorHAnsi" w:hAnsiTheme="minorHAnsi" w:cstheme="minorHAnsi"/>
            <w:noProof/>
          </w:rPr>
          <w:t>1.16 Javno odpiranje ponudb</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_Toc149821360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01324295" w14:textId="4B448678"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1" w:history="1">
        <w:r w:rsidR="0022180A" w:rsidRPr="0022180A">
          <w:rPr>
            <w:rStyle w:val="Hiperpovezava"/>
            <w:rFonts w:asciiTheme="minorHAnsi" w:hAnsiTheme="minorHAnsi" w:cstheme="minorHAnsi"/>
            <w:noProof/>
          </w:rPr>
          <w:t>1.17 Variante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_Toc149821361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0030FB2A" w14:textId="353C4D62"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2" w:history="1">
        <w:r w:rsidR="0022180A" w:rsidRPr="0022180A">
          <w:rPr>
            <w:rStyle w:val="Hiperpovezava"/>
            <w:rFonts w:asciiTheme="minorHAnsi" w:hAnsiTheme="minorHAnsi" w:cstheme="minorHAnsi"/>
            <w:noProof/>
          </w:rPr>
          <w:t>1.18 Pogodba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_Toc149821362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7220341A" w14:textId="4B224334"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3" w:history="1">
        <w:r w:rsidR="0022180A" w:rsidRPr="0022180A">
          <w:rPr>
            <w:rStyle w:val="Hiperpovezava"/>
            <w:rFonts w:asciiTheme="minorHAnsi" w:hAnsiTheme="minorHAnsi" w:cstheme="minorHAnsi"/>
            <w:noProof/>
          </w:rPr>
          <w:t>1.19 Ustavitev postopka, zavrnitev ponudb in odstop od izvedbe oddaje naročila</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_Toc149821363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27</w:t>
        </w:r>
        <w:r w:rsidR="0022180A" w:rsidRPr="0022180A">
          <w:rPr>
            <w:rFonts w:asciiTheme="minorHAnsi" w:hAnsiTheme="minorHAnsi" w:cstheme="minorHAnsi"/>
            <w:noProof/>
            <w:webHidden/>
          </w:rPr>
          <w:fldChar w:fldCharType="end"/>
        </w:r>
      </w:hyperlink>
    </w:p>
    <w:p w14:paraId="587BB779" w14:textId="46220057" w:rsidR="0022180A" w:rsidRPr="0022180A" w:rsidRDefault="00EE122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49821364" w:history="1">
        <w:r w:rsidR="0022180A" w:rsidRPr="0022180A">
          <w:rPr>
            <w:rStyle w:val="Hiperpovezava"/>
            <w:rFonts w:asciiTheme="minorHAnsi" w:hAnsiTheme="minorHAnsi" w:cstheme="minorHAnsi"/>
            <w:noProof/>
          </w:rPr>
          <w:t>1.20 Protikorupcijsko obvestilo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_Toc149821364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28</w:t>
        </w:r>
        <w:r w:rsidR="0022180A" w:rsidRPr="0022180A">
          <w:rPr>
            <w:rFonts w:asciiTheme="minorHAnsi" w:hAnsiTheme="minorHAnsi" w:cstheme="minorHAnsi"/>
            <w:noProof/>
            <w:webHidden/>
          </w:rPr>
          <w:fldChar w:fldCharType="end"/>
        </w:r>
      </w:hyperlink>
    </w:p>
    <w:p w14:paraId="1D3A9239" w14:textId="7805C5C5" w:rsidR="0022180A" w:rsidRDefault="00EE1220">
      <w:pPr>
        <w:pStyle w:val="Kazalovsebine3"/>
        <w:tabs>
          <w:tab w:val="right" w:leader="dot" w:pos="9628"/>
        </w:tabs>
        <w:rPr>
          <w:rStyle w:val="Hiperpovezava"/>
          <w:rFonts w:asciiTheme="minorHAnsi" w:hAnsiTheme="minorHAnsi" w:cstheme="minorHAnsi"/>
          <w:noProof/>
        </w:rPr>
      </w:pPr>
      <w:hyperlink w:anchor="_Toc149821365" w:history="1">
        <w:r w:rsidR="0022180A" w:rsidRPr="0022180A">
          <w:rPr>
            <w:rStyle w:val="Hiperpovezava"/>
            <w:rFonts w:asciiTheme="minorHAnsi" w:hAnsiTheme="minorHAnsi" w:cstheme="minorHAnsi"/>
            <w:noProof/>
          </w:rPr>
          <w:t>1.21 Pravno varstvo</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_Toc149821365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28</w:t>
        </w:r>
        <w:r w:rsidR="0022180A" w:rsidRPr="0022180A">
          <w:rPr>
            <w:rFonts w:asciiTheme="minorHAnsi" w:hAnsiTheme="minorHAnsi" w:cstheme="minorHAnsi"/>
            <w:noProof/>
            <w:webHidden/>
          </w:rPr>
          <w:fldChar w:fldCharType="end"/>
        </w:r>
      </w:hyperlink>
    </w:p>
    <w:p w14:paraId="6DABB3D6" w14:textId="77777777" w:rsidR="0022180A" w:rsidRPr="0022180A" w:rsidRDefault="0022180A" w:rsidP="0022180A"/>
    <w:p w14:paraId="6B085272" w14:textId="4222A306" w:rsidR="0022180A" w:rsidRDefault="00EE1220">
      <w:pPr>
        <w:pStyle w:val="Kazalovsebine1"/>
        <w:rPr>
          <w:rStyle w:val="Hiperpovezava"/>
          <w:rFonts w:asciiTheme="minorHAnsi" w:hAnsiTheme="minorHAnsi" w:cstheme="minorHAnsi"/>
          <w:noProof/>
        </w:rPr>
      </w:pPr>
      <w:hyperlink w:anchor="_Toc149821366" w:history="1">
        <w:r w:rsidR="0022180A" w:rsidRPr="0022180A">
          <w:rPr>
            <w:rStyle w:val="Hiperpovezava"/>
            <w:rFonts w:asciiTheme="minorHAnsi" w:hAnsiTheme="minorHAnsi" w:cstheme="minorHAnsi"/>
            <w:noProof/>
          </w:rPr>
          <w:t>C) OBRAZCI IN PRILOGE:</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_Toc149821366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28</w:t>
        </w:r>
        <w:r w:rsidR="0022180A" w:rsidRPr="0022180A">
          <w:rPr>
            <w:rFonts w:asciiTheme="minorHAnsi" w:hAnsiTheme="minorHAnsi" w:cstheme="minorHAnsi"/>
            <w:noProof/>
            <w:webHidden/>
          </w:rPr>
          <w:fldChar w:fldCharType="end"/>
        </w:r>
      </w:hyperlink>
    </w:p>
    <w:p w14:paraId="14638C64" w14:textId="77777777" w:rsidR="0022180A" w:rsidRPr="0022180A" w:rsidRDefault="0022180A" w:rsidP="0022180A">
      <w:pPr>
        <w:rPr>
          <w:lang w:eastAsia="sl-SI"/>
        </w:rPr>
      </w:pPr>
    </w:p>
    <w:p w14:paraId="394FD307" w14:textId="1388C9D9" w:rsidR="0022180A" w:rsidRPr="0022180A" w:rsidRDefault="00EE1220">
      <w:pPr>
        <w:pStyle w:val="Kazalovsebine1"/>
        <w:rPr>
          <w:rFonts w:asciiTheme="minorHAnsi" w:eastAsiaTheme="minorEastAsia" w:hAnsiTheme="minorHAnsi" w:cstheme="minorHAnsi"/>
          <w:b w:val="0"/>
          <w:noProof/>
          <w:kern w:val="2"/>
          <w14:ligatures w14:val="standardContextual"/>
        </w:rPr>
      </w:pPr>
      <w:hyperlink w:anchor="_Toc149821367" w:history="1">
        <w:r w:rsidR="0022180A" w:rsidRPr="0022180A">
          <w:rPr>
            <w:rStyle w:val="Hiperpovezava"/>
            <w:rFonts w:asciiTheme="minorHAnsi" w:hAnsiTheme="minorHAnsi" w:cstheme="minorHAnsi"/>
            <w:noProof/>
          </w:rPr>
          <w:t>PONUDBENI PREDRAČUN</w:t>
        </w:r>
        <w:r w:rsidR="0022180A" w:rsidRPr="0022180A">
          <w:rPr>
            <w:rFonts w:asciiTheme="minorHAnsi" w:hAnsiTheme="minorHAnsi" w:cstheme="minorHAnsi"/>
            <w:noProof/>
            <w:webHidden/>
          </w:rPr>
          <w:tab/>
        </w:r>
        <w:r w:rsidR="0022180A" w:rsidRPr="0022180A">
          <w:rPr>
            <w:rFonts w:asciiTheme="minorHAnsi" w:hAnsiTheme="minorHAnsi" w:cstheme="minorHAnsi"/>
            <w:noProof/>
            <w:webHidden/>
          </w:rPr>
          <w:fldChar w:fldCharType="begin"/>
        </w:r>
        <w:r w:rsidR="0022180A" w:rsidRPr="0022180A">
          <w:rPr>
            <w:rFonts w:asciiTheme="minorHAnsi" w:hAnsiTheme="minorHAnsi" w:cstheme="minorHAnsi"/>
            <w:noProof/>
            <w:webHidden/>
          </w:rPr>
          <w:instrText xml:space="preserve"> PAGEREF _Toc149821367 \h </w:instrText>
        </w:r>
        <w:r w:rsidR="0022180A" w:rsidRPr="0022180A">
          <w:rPr>
            <w:rFonts w:asciiTheme="minorHAnsi" w:hAnsiTheme="minorHAnsi" w:cstheme="minorHAnsi"/>
            <w:noProof/>
            <w:webHidden/>
          </w:rPr>
        </w:r>
        <w:r w:rsidR="0022180A" w:rsidRPr="0022180A">
          <w:rPr>
            <w:rFonts w:asciiTheme="minorHAnsi" w:hAnsiTheme="minorHAnsi" w:cstheme="minorHAnsi"/>
            <w:noProof/>
            <w:webHidden/>
          </w:rPr>
          <w:fldChar w:fldCharType="separate"/>
        </w:r>
        <w:r w:rsidR="006113BF">
          <w:rPr>
            <w:rFonts w:asciiTheme="minorHAnsi" w:hAnsiTheme="minorHAnsi" w:cstheme="minorHAnsi"/>
            <w:noProof/>
            <w:webHidden/>
          </w:rPr>
          <w:t>29</w:t>
        </w:r>
        <w:r w:rsidR="0022180A" w:rsidRPr="0022180A">
          <w:rPr>
            <w:rFonts w:asciiTheme="minorHAnsi" w:hAnsiTheme="minorHAnsi" w:cstheme="minorHAnsi"/>
            <w:noProof/>
            <w:webHidden/>
          </w:rPr>
          <w:fldChar w:fldCharType="end"/>
        </w:r>
      </w:hyperlink>
    </w:p>
    <w:p w14:paraId="07F54634" w14:textId="465F97DF" w:rsidR="001405AE" w:rsidRPr="0022180A" w:rsidRDefault="001405AE">
      <w:pPr>
        <w:rPr>
          <w:rFonts w:asciiTheme="minorHAnsi" w:hAnsiTheme="minorHAnsi" w:cstheme="minorHAnsi"/>
          <w:b/>
          <w:sz w:val="24"/>
          <w:szCs w:val="24"/>
          <w:highlight w:val="yellow"/>
        </w:rPr>
      </w:pPr>
      <w:r w:rsidRPr="0022180A">
        <w:rPr>
          <w:rFonts w:asciiTheme="minorHAnsi" w:hAnsiTheme="minorHAnsi" w:cstheme="minorHAnsi"/>
          <w:sz w:val="24"/>
          <w:szCs w:val="24"/>
        </w:rPr>
        <w:fldChar w:fldCharType="end"/>
      </w:r>
    </w:p>
    <w:p w14:paraId="6792EC37" w14:textId="77777777" w:rsidR="001405AE" w:rsidRPr="0022180A" w:rsidRDefault="001405AE">
      <w:pPr>
        <w:rPr>
          <w:rFonts w:asciiTheme="minorHAnsi" w:hAnsiTheme="minorHAnsi" w:cstheme="minorHAnsi"/>
          <w:sz w:val="24"/>
          <w:szCs w:val="24"/>
        </w:rPr>
      </w:pPr>
    </w:p>
    <w:p w14:paraId="7446B4E5"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22180A"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lastRenderedPageBreak/>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prijave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41B9FF86" w:rsidR="00DB225A" w:rsidRPr="001B7C96" w:rsidRDefault="001405AE" w:rsidP="001B7C96">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1FDEB260"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vzorca pogodbe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40741591" w14:textId="6721B33A" w:rsidR="008373E4" w:rsidRPr="008373E4" w:rsidRDefault="008373E4" w:rsidP="008373E4">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7</w:t>
      </w:r>
      <w:r w:rsidRPr="005374FA">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CB4D28">
          <w:type w:val="continuous"/>
          <w:pgSz w:w="11906" w:h="16838"/>
          <w:pgMar w:top="205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49821342"/>
      <w:r w:rsidRPr="00D743B3">
        <w:rPr>
          <w:rFonts w:asciiTheme="minorHAnsi" w:hAnsiTheme="minorHAnsi" w:cstheme="minorHAnsi"/>
          <w:kern w:val="0"/>
          <w:sz w:val="24"/>
          <w:szCs w:val="24"/>
        </w:rPr>
        <w:lastRenderedPageBreak/>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5C7EEE85"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bookmarkStart w:id="1" w:name="_Hlk139293838"/>
      <w:r w:rsidR="00286A27" w:rsidRPr="00D743B3">
        <w:rPr>
          <w:rFonts w:asciiTheme="minorHAnsi" w:eastAsia="Times New Roman" w:hAnsiTheme="minorHAnsi" w:cstheme="minorHAnsi"/>
          <w:sz w:val="24"/>
          <w:szCs w:val="24"/>
        </w:rPr>
        <w:t>Uradni list RS, št.</w:t>
      </w:r>
      <w:r w:rsidR="003506DD" w:rsidRPr="003506DD">
        <w:rPr>
          <w:rFonts w:asciiTheme="minorHAnsi" w:hAnsiTheme="minorHAnsi" w:cstheme="minorHAnsi"/>
          <w:sz w:val="24"/>
          <w:szCs w:val="24"/>
          <w:lang w:eastAsia="sl-SI"/>
        </w:rPr>
        <w:t xml:space="preserve"> </w:t>
      </w:r>
      <w:r w:rsidR="003506DD" w:rsidRPr="00606948">
        <w:rPr>
          <w:rFonts w:asciiTheme="minorHAnsi" w:hAnsiTheme="minorHAnsi" w:cstheme="minorHAnsi"/>
          <w:sz w:val="24"/>
          <w:szCs w:val="24"/>
          <w:lang w:eastAsia="sl-SI"/>
        </w:rPr>
        <w:t xml:space="preserve">Uradni list RS, št. </w:t>
      </w:r>
      <w:hyperlink r:id="rId14" w:tgtFrame="_blank" w:tooltip="Zakon o javnem naročanju (ZJN-3)" w:history="1">
        <w:r w:rsidR="003506DD" w:rsidRPr="00606948">
          <w:rPr>
            <w:rFonts w:asciiTheme="minorHAnsi" w:hAnsiTheme="minorHAnsi" w:cstheme="minorHAnsi"/>
            <w:sz w:val="24"/>
            <w:szCs w:val="24"/>
            <w:lang w:eastAsia="sl-SI"/>
          </w:rPr>
          <w:t>91/15</w:t>
        </w:r>
      </w:hyperlink>
      <w:r w:rsidR="003506DD" w:rsidRPr="00606948">
        <w:rPr>
          <w:rFonts w:asciiTheme="minorHAnsi" w:hAnsiTheme="minorHAnsi" w:cstheme="minorHAnsi"/>
          <w:sz w:val="24"/>
          <w:szCs w:val="24"/>
          <w:lang w:eastAsia="sl-SI"/>
        </w:rPr>
        <w:t xml:space="preserve">, </w:t>
      </w:r>
      <w:hyperlink r:id="rId15" w:tgtFrame="_blank" w:tooltip="Zakon o spremembah in dopolnitvah Zakona o javnem naročanju (ZJN-3A)" w:history="1">
        <w:r w:rsidR="003506DD" w:rsidRPr="00606948">
          <w:rPr>
            <w:rFonts w:asciiTheme="minorHAnsi" w:hAnsiTheme="minorHAnsi" w:cstheme="minorHAnsi"/>
            <w:sz w:val="24"/>
            <w:szCs w:val="24"/>
            <w:lang w:eastAsia="sl-SI"/>
          </w:rPr>
          <w:t>14/18</w:t>
        </w:r>
      </w:hyperlink>
      <w:r w:rsidR="003506DD" w:rsidRPr="00606948">
        <w:rPr>
          <w:rFonts w:asciiTheme="minorHAnsi" w:hAnsiTheme="minorHAnsi" w:cstheme="minorHAnsi"/>
          <w:sz w:val="24"/>
          <w:szCs w:val="24"/>
          <w:lang w:eastAsia="sl-SI"/>
        </w:rPr>
        <w:t xml:space="preserve">, </w:t>
      </w:r>
      <w:hyperlink r:id="rId16" w:tgtFrame="_blank" w:tooltip="Zakon o spremembah in dopolnitvah Zakona o javnem naročanju (ZJN-3B)" w:history="1">
        <w:r w:rsidR="003506DD" w:rsidRPr="00606948">
          <w:rPr>
            <w:rFonts w:asciiTheme="minorHAnsi" w:hAnsiTheme="minorHAnsi" w:cstheme="minorHAnsi"/>
            <w:sz w:val="24"/>
            <w:szCs w:val="24"/>
            <w:lang w:eastAsia="sl-SI"/>
          </w:rPr>
          <w:t>121/21</w:t>
        </w:r>
      </w:hyperlink>
      <w:r w:rsidR="003506DD" w:rsidRPr="00606948">
        <w:rPr>
          <w:rFonts w:asciiTheme="minorHAnsi" w:hAnsiTheme="minorHAnsi" w:cstheme="minorHAnsi"/>
          <w:sz w:val="24"/>
          <w:szCs w:val="24"/>
          <w:lang w:eastAsia="sl-SI"/>
        </w:rPr>
        <w:t xml:space="preserve">, </w:t>
      </w:r>
      <w:hyperlink r:id="rId17" w:tgtFrame="_blank" w:tooltip="Zakon o spremembah in dopolnitvah Zakona o javnem naročanju (ZJN-3C)" w:history="1">
        <w:r w:rsidR="003506DD" w:rsidRPr="00606948">
          <w:rPr>
            <w:rFonts w:asciiTheme="minorHAnsi" w:hAnsiTheme="minorHAnsi" w:cstheme="minorHAnsi"/>
            <w:sz w:val="24"/>
            <w:szCs w:val="24"/>
            <w:lang w:eastAsia="sl-SI"/>
          </w:rPr>
          <w:t>10/22</w:t>
        </w:r>
      </w:hyperlink>
      <w:r w:rsidR="003506DD" w:rsidRPr="00606948">
        <w:rPr>
          <w:rFonts w:asciiTheme="minorHAnsi" w:hAnsiTheme="minorHAnsi" w:cstheme="minorHAnsi"/>
          <w:sz w:val="24"/>
          <w:szCs w:val="24"/>
          <w:lang w:eastAsia="sl-SI"/>
        </w:rPr>
        <w:t xml:space="preserve">, </w:t>
      </w:r>
      <w:hyperlink r:id="rId18" w:tgtFrame="_blank" w:tooltip="Odločba o ugotovitvi, da je točka b) četrtega odstavka 75. člena in točka c) drugega odstavka v zvezi s petim odstavkom 67.a člena Zakona o javnem naročanju v neskladju z Ustavo" w:history="1">
        <w:r w:rsidR="003506DD" w:rsidRPr="00606948">
          <w:rPr>
            <w:rFonts w:asciiTheme="minorHAnsi" w:hAnsiTheme="minorHAnsi" w:cstheme="minorHAnsi"/>
            <w:sz w:val="24"/>
            <w:szCs w:val="24"/>
            <w:lang w:eastAsia="sl-SI"/>
          </w:rPr>
          <w:t>74/22</w:t>
        </w:r>
      </w:hyperlink>
      <w:r w:rsidR="003506DD" w:rsidRPr="00606948">
        <w:rPr>
          <w:rFonts w:asciiTheme="minorHAnsi" w:hAnsiTheme="minorHAnsi" w:cstheme="minorHAnsi"/>
          <w:sz w:val="24"/>
          <w:szCs w:val="24"/>
          <w:lang w:eastAsia="sl-SI"/>
        </w:rPr>
        <w:t xml:space="preserve"> – odl. US, </w:t>
      </w:r>
      <w:hyperlink r:id="rId19" w:tgtFrame="_blank" w:tooltip="Zakon o nujnih ukrepih za zagotovitev stabilnosti zdravstvenega sistema (ZNUZSZS)" w:history="1">
        <w:r w:rsidR="003506DD" w:rsidRPr="00606948">
          <w:rPr>
            <w:rFonts w:asciiTheme="minorHAnsi" w:hAnsiTheme="minorHAnsi" w:cstheme="minorHAnsi"/>
            <w:sz w:val="24"/>
            <w:szCs w:val="24"/>
            <w:lang w:eastAsia="sl-SI"/>
          </w:rPr>
          <w:t>100/22</w:t>
        </w:r>
      </w:hyperlink>
      <w:r w:rsidR="003506DD" w:rsidRPr="00606948">
        <w:rPr>
          <w:rFonts w:asciiTheme="minorHAnsi" w:hAnsiTheme="minorHAnsi" w:cstheme="minorHAnsi"/>
          <w:sz w:val="24"/>
          <w:szCs w:val="24"/>
          <w:lang w:eastAsia="sl-SI"/>
        </w:rPr>
        <w:t xml:space="preserve"> – ZNUZSZS, </w:t>
      </w:r>
      <w:hyperlink r:id="rId20" w:tgtFrame="_blank" w:tooltip="Zakon o spremembah in dopolnitvah Zakona o javnem naročanju (ZJN-3D)" w:history="1">
        <w:r w:rsidR="003506DD" w:rsidRPr="00606948">
          <w:rPr>
            <w:rFonts w:asciiTheme="minorHAnsi" w:hAnsiTheme="minorHAnsi" w:cstheme="minorHAnsi"/>
            <w:sz w:val="24"/>
            <w:szCs w:val="24"/>
            <w:lang w:eastAsia="sl-SI"/>
          </w:rPr>
          <w:t>28/23</w:t>
        </w:r>
      </w:hyperlink>
      <w:r w:rsidR="003506DD" w:rsidRPr="00606948">
        <w:rPr>
          <w:rFonts w:asciiTheme="minorHAnsi" w:hAnsiTheme="minorHAnsi" w:cstheme="minorHAnsi"/>
          <w:sz w:val="24"/>
          <w:szCs w:val="24"/>
          <w:lang w:eastAsia="sl-SI"/>
        </w:rPr>
        <w:t xml:space="preserve"> in </w:t>
      </w:r>
      <w:hyperlink r:id="rId21" w:tgtFrame="_blank" w:tooltip="Zakon o spremembah in dopolnitvah Zakona o odpravi posledic naravnih nesreč (ZOPNN-F)" w:history="1">
        <w:r w:rsidR="003506DD" w:rsidRPr="00606948">
          <w:rPr>
            <w:rFonts w:asciiTheme="minorHAnsi" w:hAnsiTheme="minorHAnsi" w:cstheme="minorHAnsi"/>
            <w:sz w:val="24"/>
            <w:szCs w:val="24"/>
            <w:lang w:eastAsia="sl-SI"/>
          </w:rPr>
          <w:t>88/23</w:t>
        </w:r>
      </w:hyperlink>
      <w:r w:rsidR="003506DD" w:rsidRPr="00606948">
        <w:rPr>
          <w:rFonts w:asciiTheme="minorHAnsi" w:hAnsiTheme="minorHAnsi" w:cstheme="minorHAnsi"/>
          <w:sz w:val="24"/>
          <w:szCs w:val="24"/>
          <w:lang w:eastAsia="sl-SI"/>
        </w:rPr>
        <w:t xml:space="preserve"> – ZOPNN-F</w:t>
      </w:r>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nadaljevanju ZJN-3</w:t>
      </w:r>
      <w:bookmarkEnd w:id="1"/>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Zdravstveni dom Murska Sobota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Grajska ulica 24, </w:t>
      </w:r>
      <w:r w:rsidRPr="00D743B3">
        <w:rPr>
          <w:rFonts w:asciiTheme="minorHAnsi" w:eastAsia="Times New Roman" w:hAnsiTheme="minorHAnsi" w:cstheme="minorHAnsi"/>
          <w:sz w:val="24"/>
          <w:szCs w:val="24"/>
        </w:rPr>
        <w:t xml:space="preserve">9000 Murska Sobota, ki </w:t>
      </w:r>
      <w:r w:rsidR="00D22D2F" w:rsidRPr="00D743B3">
        <w:rPr>
          <w:rFonts w:asciiTheme="minorHAnsi" w:eastAsia="Times New Roman" w:hAnsiTheme="minorHAnsi" w:cstheme="minorHAnsi"/>
          <w:sz w:val="24"/>
          <w:szCs w:val="24"/>
        </w:rPr>
        <w:t>ga</w:t>
      </w:r>
      <w:r w:rsidR="00971D36" w:rsidRPr="00D743B3">
        <w:rPr>
          <w:rFonts w:asciiTheme="minorHAnsi" w:eastAsia="Times New Roman" w:hAnsiTheme="minorHAnsi" w:cstheme="minorHAnsi"/>
          <w:sz w:val="24"/>
          <w:szCs w:val="24"/>
        </w:rPr>
        <w:t xml:space="preserve"> zastopa</w:t>
      </w:r>
      <w:r w:rsidRPr="00D743B3">
        <w:rPr>
          <w:rFonts w:asciiTheme="minorHAnsi" w:eastAsia="Times New Roman" w:hAnsiTheme="minorHAnsi" w:cstheme="minorHAnsi"/>
          <w:sz w:val="24"/>
          <w:szCs w:val="24"/>
        </w:rPr>
        <w:t xml:space="preserve"> direktor</w:t>
      </w:r>
      <w:r w:rsidR="00971D36" w:rsidRPr="00D743B3">
        <w:rPr>
          <w:rFonts w:asciiTheme="minorHAnsi" w:eastAsia="Times New Roman" w:hAnsiTheme="minorHAnsi" w:cstheme="minorHAnsi"/>
          <w:sz w:val="24"/>
          <w:szCs w:val="24"/>
        </w:rPr>
        <w:t>ica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Edith Žižek Sapač, dr.med.spec.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1B7C96">
        <w:rPr>
          <w:rFonts w:asciiTheme="minorHAnsi" w:eastAsia="Times New Roman" w:hAnsiTheme="minorHAnsi" w:cstheme="minorHAnsi"/>
          <w:sz w:val="24"/>
          <w:szCs w:val="24"/>
        </w:rPr>
        <w:t xml:space="preserve">dobavo </w:t>
      </w:r>
      <w:r w:rsidR="00922829">
        <w:rPr>
          <w:rFonts w:asciiTheme="minorHAnsi" w:eastAsia="Times New Roman" w:hAnsiTheme="minorHAnsi" w:cstheme="minorHAnsi"/>
          <w:sz w:val="24"/>
          <w:szCs w:val="24"/>
        </w:rPr>
        <w:t>reševalnega vozila</w:t>
      </w:r>
      <w:r w:rsidR="001B7C96">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2"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2" w:name="_Toc149821343"/>
      <w:r w:rsidRPr="00D743B3">
        <w:rPr>
          <w:rFonts w:asciiTheme="minorHAnsi" w:hAnsiTheme="minorHAnsi" w:cstheme="minorHAnsi"/>
          <w:kern w:val="0"/>
          <w:sz w:val="24"/>
          <w:szCs w:val="24"/>
        </w:rPr>
        <w:t>B) NAVODILA UDELEŽENCEM ZA IZDELAVO PRIJAVE</w:t>
      </w:r>
      <w:bookmarkEnd w:id="2"/>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3" w:name="_Toc149821344"/>
      <w:r w:rsidRPr="00D743B3">
        <w:rPr>
          <w:rFonts w:asciiTheme="minorHAnsi" w:hAnsiTheme="minorHAnsi" w:cstheme="minorHAnsi"/>
          <w:sz w:val="24"/>
          <w:szCs w:val="24"/>
        </w:rPr>
        <w:t>I. SPLOŠNO O RAZPISU</w:t>
      </w:r>
      <w:bookmarkEnd w:id="3"/>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4" w:name="_Toc149821345"/>
      <w:r w:rsidRPr="00D743B3">
        <w:rPr>
          <w:rFonts w:asciiTheme="minorHAnsi" w:hAnsiTheme="minorHAnsi" w:cstheme="minorHAnsi"/>
          <w:sz w:val="24"/>
          <w:szCs w:val="24"/>
        </w:rPr>
        <w:t>1.1 Vrsta postopka</w:t>
      </w:r>
      <w:bookmarkEnd w:id="4"/>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76BBA5DE" w14:textId="68D72D38" w:rsidR="00646D29" w:rsidRPr="00726007" w:rsidRDefault="00646D29" w:rsidP="00726007">
      <w:pPr>
        <w:pStyle w:val="Telobesedila"/>
        <w:ind w:left="284"/>
        <w:jc w:val="both"/>
        <w:rPr>
          <w:rFonts w:asciiTheme="minorHAnsi" w:hAnsiTheme="minorHAnsi" w:cstheme="minorHAnsi"/>
          <w:lang w:eastAsia="sl-SI"/>
        </w:rPr>
      </w:pPr>
      <w:r>
        <w:rPr>
          <w:rFonts w:asciiTheme="minorHAnsi" w:hAnsiTheme="minorHAnsi" w:cstheme="minorHAnsi"/>
          <w:lang w:eastAsia="sl-SI"/>
        </w:rPr>
        <w:t>V kolikor</w:t>
      </w:r>
      <w:r w:rsidR="00726007">
        <w:rPr>
          <w:rFonts w:asciiTheme="minorHAnsi" w:hAnsiTheme="minorHAnsi" w:cstheme="minorHAnsi"/>
          <w:lang w:eastAsia="sl-SI"/>
        </w:rPr>
        <w:t xml:space="preserve"> v </w:t>
      </w:r>
      <w:r w:rsidR="00726007" w:rsidRPr="00D743B3">
        <w:rPr>
          <w:rFonts w:asciiTheme="minorHAnsi" w:hAnsiTheme="minorHAnsi" w:cstheme="minorHAnsi"/>
          <w:lang w:eastAsia="sl-SI"/>
        </w:rPr>
        <w:t>tej razpisni dokumentaciji</w:t>
      </w:r>
      <w:r>
        <w:rPr>
          <w:rFonts w:asciiTheme="minorHAnsi" w:hAnsiTheme="minorHAnsi" w:cstheme="minorHAnsi"/>
          <w:lang w:eastAsia="sl-SI"/>
        </w:rPr>
        <w:t xml:space="preserve"> </w:t>
      </w:r>
      <w:r w:rsidR="00726007">
        <w:rPr>
          <w:rFonts w:asciiTheme="minorHAnsi" w:hAnsiTheme="minorHAnsi" w:cstheme="minorHAnsi"/>
          <w:lang w:eastAsia="sl-SI"/>
        </w:rPr>
        <w:t xml:space="preserve">ni </w:t>
      </w:r>
      <w:r>
        <w:rPr>
          <w:rFonts w:asciiTheme="minorHAnsi" w:hAnsiTheme="minorHAnsi" w:cstheme="minorHAnsi"/>
          <w:lang w:eastAsia="sl-SI"/>
        </w:rPr>
        <w:t xml:space="preserve">drugače določeno se izraz gospodarski subjekt uporablja za </w:t>
      </w:r>
      <w:r w:rsidR="00726007" w:rsidRPr="00726007">
        <w:rPr>
          <w:rFonts w:asciiTheme="minorHAnsi" w:hAnsiTheme="minorHAnsi" w:cstheme="minorHAnsi"/>
          <w:lang w:eastAsia="sl-SI"/>
        </w:rPr>
        <w:t>ponudnika</w:t>
      </w:r>
      <w:r w:rsidR="00726007">
        <w:rPr>
          <w:rFonts w:asciiTheme="minorHAnsi" w:hAnsiTheme="minorHAnsi" w:cstheme="minorHAnsi"/>
          <w:lang w:eastAsia="sl-SI"/>
        </w:rPr>
        <w:t xml:space="preserve">, </w:t>
      </w:r>
      <w:r w:rsidR="00726007" w:rsidRPr="00726007">
        <w:rPr>
          <w:rFonts w:asciiTheme="minorHAnsi" w:hAnsiTheme="minorHAnsi" w:cstheme="minorHAnsi"/>
          <w:lang w:eastAsia="sl-SI"/>
        </w:rPr>
        <w:t>partner</w:t>
      </w:r>
      <w:r w:rsidR="00726007">
        <w:rPr>
          <w:rFonts w:asciiTheme="minorHAnsi" w:hAnsiTheme="minorHAnsi" w:cstheme="minorHAnsi"/>
          <w:lang w:eastAsia="sl-SI"/>
        </w:rPr>
        <w:t xml:space="preserve">ja in </w:t>
      </w:r>
      <w:r w:rsidR="00726007" w:rsidRPr="00726007">
        <w:rPr>
          <w:rFonts w:asciiTheme="minorHAnsi" w:hAnsiTheme="minorHAnsi" w:cstheme="minorHAnsi"/>
          <w:lang w:eastAsia="sl-SI"/>
        </w:rPr>
        <w:t>podizvajal</w:t>
      </w:r>
      <w:r w:rsidR="00726007">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5" w:name="_Toc149821346"/>
      <w:r w:rsidRPr="00D743B3">
        <w:rPr>
          <w:rFonts w:asciiTheme="minorHAnsi" w:hAnsiTheme="minorHAnsi" w:cstheme="minorHAnsi"/>
          <w:sz w:val="24"/>
          <w:szCs w:val="24"/>
        </w:rPr>
        <w:t>1.2 Opis predmeta naročila</w:t>
      </w:r>
      <w:bookmarkEnd w:id="5"/>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456ABD21" w14:textId="305584B5" w:rsidR="009708AE" w:rsidRDefault="005B1373" w:rsidP="001B7C96">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 xml:space="preserve">Predmet naročila je dobava </w:t>
      </w:r>
      <w:r w:rsidR="00C941C6">
        <w:rPr>
          <w:rFonts w:asciiTheme="minorHAnsi" w:hAnsiTheme="minorHAnsi" w:cstheme="minorHAnsi"/>
          <w:lang w:eastAsia="sl-SI"/>
        </w:rPr>
        <w:t>reševalnega vozila</w:t>
      </w:r>
      <w:r w:rsidR="006A7F86">
        <w:rPr>
          <w:rFonts w:asciiTheme="minorHAnsi" w:hAnsiTheme="minorHAnsi" w:cstheme="minorHAnsi"/>
          <w:lang w:eastAsia="sl-SI"/>
        </w:rPr>
        <w:t xml:space="preserve"> z najmanj </w:t>
      </w:r>
      <w:r w:rsidR="00C941C6">
        <w:rPr>
          <w:rFonts w:asciiTheme="minorHAnsi" w:hAnsiTheme="minorHAnsi" w:cstheme="minorHAnsi"/>
          <w:lang w:eastAsia="sl-SI"/>
        </w:rPr>
        <w:t>naslednjim</w:t>
      </w:r>
      <w:r w:rsidR="006A7F86">
        <w:rPr>
          <w:rFonts w:asciiTheme="minorHAnsi" w:hAnsiTheme="minorHAnsi" w:cstheme="minorHAnsi"/>
          <w:lang w:eastAsia="sl-SI"/>
        </w:rPr>
        <w:t>i</w:t>
      </w:r>
      <w:r w:rsidR="00C941C6">
        <w:rPr>
          <w:rFonts w:asciiTheme="minorHAnsi" w:hAnsiTheme="minorHAnsi" w:cstheme="minorHAnsi"/>
          <w:lang w:eastAsia="sl-SI"/>
        </w:rPr>
        <w:t xml:space="preserve"> karakteristikam</w:t>
      </w:r>
      <w:r w:rsidR="006A7F86">
        <w:rPr>
          <w:rFonts w:asciiTheme="minorHAnsi" w:hAnsiTheme="minorHAnsi" w:cstheme="minorHAnsi"/>
          <w:lang w:eastAsia="sl-SI"/>
        </w:rPr>
        <w:t>i</w:t>
      </w:r>
      <w:r w:rsidR="00C941C6">
        <w:rPr>
          <w:rFonts w:asciiTheme="minorHAnsi" w:hAnsiTheme="minorHAnsi" w:cstheme="minorHAnsi"/>
          <w:lang w:eastAsia="sl-SI"/>
        </w:rPr>
        <w:t>:</w:t>
      </w:r>
    </w:p>
    <w:p w14:paraId="6DC07DF7" w14:textId="77777777" w:rsidR="009A6219" w:rsidRPr="00D743B3" w:rsidRDefault="009A6219" w:rsidP="001B7C96">
      <w:pPr>
        <w:pStyle w:val="Telobesedila"/>
        <w:ind w:left="284"/>
        <w:jc w:val="both"/>
        <w:rPr>
          <w:rFonts w:asciiTheme="minorHAnsi" w:hAnsiTheme="minorHAnsi" w:cstheme="minorHAnsi"/>
          <w:lang w:eastAsia="sl-SI"/>
        </w:rPr>
      </w:pPr>
    </w:p>
    <w:p w14:paraId="457FDF09" w14:textId="553132B9" w:rsidR="009A6219" w:rsidRPr="009A6219" w:rsidRDefault="009A6219" w:rsidP="00EE1220">
      <w:pPr>
        <w:numPr>
          <w:ilvl w:val="0"/>
          <w:numId w:val="33"/>
        </w:numPr>
        <w:suppressAutoHyphens w:val="0"/>
        <w:ind w:left="1134" w:hanging="774"/>
        <w:jc w:val="both"/>
        <w:rPr>
          <w:rFonts w:asciiTheme="minorHAnsi" w:eastAsia="Times New Roman" w:hAnsiTheme="minorHAnsi" w:cstheme="minorHAnsi"/>
          <w:sz w:val="24"/>
          <w:szCs w:val="24"/>
        </w:rPr>
      </w:pPr>
      <w:bookmarkStart w:id="6" w:name="_Hlk149819643"/>
      <w:r w:rsidRPr="009A6219">
        <w:rPr>
          <w:rFonts w:asciiTheme="minorHAnsi" w:eastAsia="Times New Roman" w:hAnsiTheme="minorHAnsi" w:cstheme="minorHAnsi"/>
          <w:sz w:val="24"/>
          <w:szCs w:val="24"/>
        </w:rPr>
        <w:t>Reševalno vozilo mora v celoti ustrezati standardu EN 1789:2020 TIP C</w:t>
      </w:r>
      <w:r w:rsidR="005D45C8">
        <w:rPr>
          <w:rFonts w:asciiTheme="minorHAnsi" w:eastAsia="Times New Roman" w:hAnsiTheme="minorHAnsi" w:cstheme="minorHAnsi"/>
          <w:sz w:val="24"/>
          <w:szCs w:val="24"/>
        </w:rPr>
        <w:t xml:space="preserve"> in izpolnjevati naslednje zahteve:</w:t>
      </w:r>
    </w:p>
    <w:p w14:paraId="6613B37D"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Interier mora ustrezati zahtevam EN 1789:2020.</w:t>
      </w:r>
    </w:p>
    <w:p w14:paraId="1CD99EB9"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Sedeži za paciente in spremljevalno osebje morajo ustrezati zahtevam EN 1789:2020 – 4.5.3.</w:t>
      </w:r>
    </w:p>
    <w:p w14:paraId="63AAF0A7"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 xml:space="preserve">Sistem za zračenje mora ustrezati zahtevam EN 1789:2020 – 4.5.4. </w:t>
      </w:r>
    </w:p>
    <w:p w14:paraId="2FDF2184"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Sistem za gretje mora ustrezati zahtevam EN 1789:2020 – 4.5.5.1.</w:t>
      </w:r>
    </w:p>
    <w:p w14:paraId="1E159F8B"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Sistem za hlajenje mora ustrezati zahtevam EN 1789:2020 – 4.5.5.2.</w:t>
      </w:r>
    </w:p>
    <w:p w14:paraId="3E966220"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Notranja osvetlitev mora ustrezati zahtevam EN 1789:2020 – 4.5.6.</w:t>
      </w:r>
    </w:p>
    <w:p w14:paraId="2A3F3C2B"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Hrup v bolniškem in voznikovem delu vozila ne sme presegati zahtev EN 1789:2020 – 4.5.7.</w:t>
      </w:r>
    </w:p>
    <w:p w14:paraId="56F40F97"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Obešalni sistemi in pritrditve predelave v bolniškem delu vozila morajo ustrezati zahtevam EN 1789:2020 – 4.5.9.</w:t>
      </w:r>
    </w:p>
    <w:p w14:paraId="6C07091E"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Inštalacija za kisik mora ustrezati zahtevam EN 1789:2020.</w:t>
      </w:r>
    </w:p>
    <w:p w14:paraId="64F5A800"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Podnožje za glavna nosila mora ustrezati zahtevam SIST EN 1865.</w:t>
      </w:r>
    </w:p>
    <w:p w14:paraId="3F3AFB9D"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Sistemi za pritrditev medicinskih aparatov mora ustrezati zahtevam EN 1789:2020.</w:t>
      </w:r>
    </w:p>
    <w:p w14:paraId="54D39A4A"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lastRenderedPageBreak/>
        <w:t>Električni sistemi morajo ustrezati zahtevam EN 1789:2020.</w:t>
      </w:r>
    </w:p>
    <w:p w14:paraId="54D2E412"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Predelna stena mora ustrezati zahtevam EN 1789:2020 – 4.4.4.</w:t>
      </w:r>
    </w:p>
    <w:p w14:paraId="3984628D" w14:textId="77777777" w:rsidR="009A6219" w:rsidRPr="009A6219"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Vrata, okna in zasilni izhodi morajo ustrezati zahtevam EN 1789:2020 – 4.4.5.</w:t>
      </w:r>
    </w:p>
    <w:p w14:paraId="26C59729" w14:textId="77777777" w:rsidR="009A6219" w:rsidRPr="004B0BD8" w:rsidRDefault="009A6219" w:rsidP="009A6219">
      <w:pPr>
        <w:spacing w:line="360" w:lineRule="auto"/>
        <w:rPr>
          <w:rFonts w:cs="Arial"/>
          <w:szCs w:val="20"/>
        </w:rPr>
      </w:pPr>
    </w:p>
    <w:p w14:paraId="3CA6FB60" w14:textId="01ED04B8" w:rsidR="009A6219" w:rsidRPr="009A6219" w:rsidRDefault="009A6219" w:rsidP="00EE1220">
      <w:pPr>
        <w:numPr>
          <w:ilvl w:val="0"/>
          <w:numId w:val="33"/>
        </w:numPr>
        <w:suppressAutoHyphens w:val="0"/>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Certifikat izdan s strani proizvajalca zračnega vzmetenja, da je ponudnik usposobljen za vgradnjo le-tega.</w:t>
      </w:r>
    </w:p>
    <w:p w14:paraId="2A33FF18" w14:textId="4F050B98" w:rsidR="009A6219" w:rsidRPr="009A6219" w:rsidRDefault="009A6219" w:rsidP="00EE1220">
      <w:pPr>
        <w:numPr>
          <w:ilvl w:val="0"/>
          <w:numId w:val="33"/>
        </w:numPr>
        <w:suppressAutoHyphens w:val="0"/>
        <w:jc w:val="both"/>
        <w:rPr>
          <w:rFonts w:asciiTheme="minorHAnsi" w:eastAsia="Times New Roman" w:hAnsiTheme="minorHAnsi" w:cstheme="minorHAnsi"/>
          <w:sz w:val="24"/>
          <w:szCs w:val="24"/>
        </w:rPr>
      </w:pPr>
      <w:r w:rsidRPr="009A6219">
        <w:rPr>
          <w:rFonts w:asciiTheme="minorHAnsi" w:eastAsia="Times New Roman" w:hAnsiTheme="minorHAnsi" w:cstheme="minorHAnsi"/>
          <w:sz w:val="24"/>
          <w:szCs w:val="24"/>
        </w:rPr>
        <w:t>Certifikat o »crash testu« mora biti priloga ponudbe.</w:t>
      </w:r>
    </w:p>
    <w:p w14:paraId="25D37B01" w14:textId="510C5C30" w:rsidR="009A6219" w:rsidRPr="005D45C8" w:rsidRDefault="009A6219" w:rsidP="00EE1220">
      <w:pPr>
        <w:pStyle w:val="Odstavekseznama"/>
        <w:numPr>
          <w:ilvl w:val="0"/>
          <w:numId w:val="33"/>
        </w:numPr>
        <w:contextualSpacing/>
        <w:jc w:val="both"/>
        <w:rPr>
          <w:rFonts w:asciiTheme="minorHAnsi" w:hAnsiTheme="minorHAnsi" w:cstheme="minorHAnsi"/>
          <w:sz w:val="24"/>
          <w:szCs w:val="24"/>
        </w:rPr>
      </w:pPr>
      <w:r w:rsidRPr="009A6219">
        <w:rPr>
          <w:rFonts w:asciiTheme="minorHAnsi" w:hAnsiTheme="minorHAnsi" w:cstheme="minorHAnsi"/>
          <w:sz w:val="24"/>
          <w:szCs w:val="24"/>
        </w:rPr>
        <w:t>Dokazila o skladnosti s standardom EN 1789:2020:</w:t>
      </w:r>
    </w:p>
    <w:p w14:paraId="3D22AB75" w14:textId="77777777" w:rsidR="009A6219" w:rsidRPr="00F20A94"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F20A94">
        <w:rPr>
          <w:rFonts w:asciiTheme="minorHAnsi" w:eastAsia="Times New Roman" w:hAnsiTheme="minorHAnsi" w:cstheme="minorHAnsi"/>
          <w:sz w:val="24"/>
          <w:szCs w:val="24"/>
        </w:rPr>
        <w:t>Dokazilo, da je organizacija, ki je izvajala zahtevana testiranja po EN1789:2020 za izvajanje testiranja ter izdajanje veljavnih potrdil akreditirana v eni izmed evropskih držav.</w:t>
      </w:r>
    </w:p>
    <w:p w14:paraId="76187607" w14:textId="77777777" w:rsidR="009A6219" w:rsidRPr="00F20A94"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F20A94">
        <w:rPr>
          <w:rFonts w:asciiTheme="minorHAnsi" w:eastAsia="Times New Roman" w:hAnsiTheme="minorHAnsi" w:cstheme="minorHAnsi"/>
          <w:sz w:val="24"/>
          <w:szCs w:val="24"/>
        </w:rPr>
        <w:t xml:space="preserve">Certifikat o uspešno opravljenem dinamičnem testiranju ponujenega reševalnega vozila skladno s standardom EN 1789:2020 TIP C. </w:t>
      </w:r>
    </w:p>
    <w:p w14:paraId="2374D22C" w14:textId="77777777" w:rsidR="009A6219" w:rsidRPr="00F20A94"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F20A94">
        <w:rPr>
          <w:rFonts w:asciiTheme="minorHAnsi" w:eastAsia="Times New Roman" w:hAnsiTheme="minorHAnsi" w:cstheme="minorHAnsi"/>
          <w:sz w:val="24"/>
          <w:szCs w:val="24"/>
        </w:rPr>
        <w:t>Dokazilo Annex B (TEST SUMMARY) skladno s standardom EN1789:2020.</w:t>
      </w:r>
    </w:p>
    <w:p w14:paraId="53AF9D8D" w14:textId="77777777" w:rsidR="009A6219" w:rsidRPr="00F20A94"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F20A94">
        <w:rPr>
          <w:rFonts w:asciiTheme="minorHAnsi" w:eastAsia="Times New Roman" w:hAnsiTheme="minorHAnsi" w:cstheme="minorHAnsi"/>
          <w:sz w:val="24"/>
          <w:szCs w:val="24"/>
        </w:rPr>
        <w:t>Poročilo opravljenega testiranja po vseh točkah Annexa-a C po standardu EN1789:2020, Certifikat o homologaciji integriranih luči (modri pleksi in svetlobni moduli), ki so predmet ponudbe in so vgrajeni na vozilo.</w:t>
      </w:r>
    </w:p>
    <w:p w14:paraId="133C1393" w14:textId="77777777" w:rsidR="009A6219" w:rsidRPr="00F20A94" w:rsidRDefault="009A6219" w:rsidP="00EE1220">
      <w:pPr>
        <w:numPr>
          <w:ilvl w:val="1"/>
          <w:numId w:val="33"/>
        </w:numPr>
        <w:suppressAutoHyphens w:val="0"/>
        <w:ind w:left="1434" w:hanging="357"/>
        <w:jc w:val="both"/>
        <w:rPr>
          <w:rFonts w:asciiTheme="minorHAnsi" w:eastAsia="Times New Roman" w:hAnsiTheme="minorHAnsi" w:cstheme="minorHAnsi"/>
          <w:sz w:val="24"/>
          <w:szCs w:val="24"/>
        </w:rPr>
      </w:pPr>
      <w:r w:rsidRPr="00F20A94">
        <w:rPr>
          <w:rFonts w:asciiTheme="minorHAnsi" w:eastAsia="Times New Roman" w:hAnsiTheme="minorHAnsi" w:cstheme="minorHAnsi"/>
          <w:sz w:val="24"/>
          <w:szCs w:val="24"/>
        </w:rPr>
        <w:t>Vsi certifikati in poročila naj bodo izdani s strani akreditirane inštitucije za izvajanje testiranja po standardu EN1789:2020, registrirane v eni izmed Evropskih držav – priloga akreditacija.</w:t>
      </w:r>
    </w:p>
    <w:p w14:paraId="02C7B0B8" w14:textId="77777777" w:rsidR="009A6219" w:rsidRPr="00F20A94" w:rsidRDefault="009A6219" w:rsidP="009A6219">
      <w:pPr>
        <w:pStyle w:val="Odstavekseznama"/>
        <w:spacing w:line="360" w:lineRule="auto"/>
        <w:rPr>
          <w:rFonts w:cs="Arial"/>
          <w:sz w:val="24"/>
          <w:szCs w:val="24"/>
        </w:rPr>
      </w:pPr>
    </w:p>
    <w:p w14:paraId="41D32CCE" w14:textId="77777777" w:rsidR="009A6219" w:rsidRPr="00F20A94" w:rsidRDefault="009A6219" w:rsidP="00EE1220">
      <w:pPr>
        <w:numPr>
          <w:ilvl w:val="0"/>
          <w:numId w:val="33"/>
        </w:numPr>
        <w:suppressAutoHyphens w:val="0"/>
        <w:spacing w:line="360" w:lineRule="auto"/>
        <w:jc w:val="both"/>
        <w:rPr>
          <w:rFonts w:eastAsia="Times New Roman" w:cs="Arial"/>
          <w:sz w:val="24"/>
          <w:szCs w:val="24"/>
        </w:rPr>
      </w:pPr>
      <w:r w:rsidRPr="00F20A94">
        <w:rPr>
          <w:rFonts w:eastAsia="Times New Roman" w:cs="Arial"/>
          <w:sz w:val="24"/>
          <w:szCs w:val="24"/>
        </w:rPr>
        <w:t>Katalog z vsemi tehničnimi podatki, ki so zahtevani v tehnični dokumentaciji naročnika:</w:t>
      </w:r>
    </w:p>
    <w:p w14:paraId="5D6AA9E3" w14:textId="77777777" w:rsidR="009A6219" w:rsidRPr="00F20A94" w:rsidRDefault="009A6219" w:rsidP="00EE1220">
      <w:pPr>
        <w:numPr>
          <w:ilvl w:val="1"/>
          <w:numId w:val="33"/>
        </w:numPr>
        <w:suppressAutoHyphens w:val="0"/>
        <w:ind w:left="1434" w:hanging="357"/>
        <w:jc w:val="both"/>
        <w:rPr>
          <w:rFonts w:eastAsia="Times New Roman" w:cs="Arial"/>
          <w:sz w:val="24"/>
          <w:szCs w:val="24"/>
        </w:rPr>
      </w:pPr>
      <w:r w:rsidRPr="00F20A94">
        <w:rPr>
          <w:rFonts w:eastAsia="Times New Roman" w:cs="Arial"/>
          <w:sz w:val="24"/>
          <w:szCs w:val="24"/>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60044C25" w14:textId="77777777" w:rsidR="009A6219" w:rsidRPr="00F20A94" w:rsidRDefault="009A6219" w:rsidP="009A6219">
      <w:pPr>
        <w:spacing w:line="360" w:lineRule="auto"/>
        <w:rPr>
          <w:rFonts w:cs="Arial"/>
          <w:sz w:val="24"/>
          <w:szCs w:val="24"/>
        </w:rPr>
      </w:pPr>
    </w:p>
    <w:p w14:paraId="7084CA36" w14:textId="5A0B7DED" w:rsidR="009A6219" w:rsidRPr="00F20A94" w:rsidRDefault="009A6219" w:rsidP="00EE1220">
      <w:pPr>
        <w:numPr>
          <w:ilvl w:val="0"/>
          <w:numId w:val="33"/>
        </w:numPr>
        <w:suppressAutoHyphens w:val="0"/>
        <w:ind w:left="714" w:hanging="357"/>
        <w:jc w:val="both"/>
        <w:rPr>
          <w:rFonts w:eastAsia="Times New Roman" w:cs="Arial"/>
          <w:sz w:val="24"/>
          <w:szCs w:val="24"/>
        </w:rPr>
      </w:pPr>
      <w:r w:rsidRPr="00F20A94">
        <w:rPr>
          <w:rFonts w:eastAsia="Times New Roman" w:cs="Arial"/>
          <w:sz w:val="24"/>
          <w:szCs w:val="24"/>
        </w:rPr>
        <w:t>Teža praznega vozila mora biti skladna s standardom EN 1789:2020 ter računsko dokazana v certifikatih po standardu EN 1789:2020 po osnih obremenitvah in ne sme presegati najvišje skupne dovoljene mase 4.250 kg.</w:t>
      </w:r>
    </w:p>
    <w:p w14:paraId="1BEA0AD6" w14:textId="77777777" w:rsidR="009122F9" w:rsidRPr="00F20A94" w:rsidRDefault="009122F9" w:rsidP="009122F9">
      <w:pPr>
        <w:suppressAutoHyphens w:val="0"/>
        <w:ind w:left="714"/>
        <w:jc w:val="both"/>
        <w:rPr>
          <w:rFonts w:eastAsia="Times New Roman" w:cs="Arial"/>
          <w:sz w:val="24"/>
          <w:szCs w:val="24"/>
        </w:rPr>
      </w:pPr>
    </w:p>
    <w:p w14:paraId="314E740D"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 xml:space="preserve">Vozniški in bolniški del sta  med seboj ločena s fiksno pregradno steno. V pregradni steni mora biti vgrajeno pomično komunikacijsko okno. Površina okna mora biti min. 0,23 m2. Okno naj omogoča pregled nad bolniškim delom vozila. </w:t>
      </w:r>
    </w:p>
    <w:p w14:paraId="29C6E912" w14:textId="77777777" w:rsidR="009A6219" w:rsidRPr="00F20A94" w:rsidRDefault="009A6219" w:rsidP="009122F9">
      <w:pPr>
        <w:ind w:left="720"/>
        <w:rPr>
          <w:rFonts w:eastAsia="Times New Roman" w:cs="Arial"/>
          <w:sz w:val="24"/>
          <w:szCs w:val="24"/>
        </w:rPr>
      </w:pPr>
      <w:r w:rsidRPr="00F20A94">
        <w:rPr>
          <w:rFonts w:eastAsia="Times New Roman" w:cs="Arial"/>
          <w:sz w:val="24"/>
          <w:szCs w:val="24"/>
        </w:rPr>
        <w:t>Vsa oprema in aparati morajo biti kvalitetno in funkcionalno razporejeni v namenskih prostorih oz. ustrezno pritrjeni na za to določenih nosilcih.</w:t>
      </w:r>
    </w:p>
    <w:p w14:paraId="334630C6" w14:textId="77777777" w:rsidR="009122F9" w:rsidRPr="00F20A94" w:rsidRDefault="009122F9" w:rsidP="009122F9">
      <w:pPr>
        <w:ind w:left="720"/>
        <w:rPr>
          <w:rFonts w:eastAsia="Times New Roman" w:cs="Arial"/>
          <w:sz w:val="24"/>
          <w:szCs w:val="24"/>
        </w:rPr>
      </w:pPr>
    </w:p>
    <w:p w14:paraId="4EE822EB"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Vozilo mora biti v barvi RAL 1016 in opremljeno s predpisanimi oznakami in napisi.</w:t>
      </w:r>
    </w:p>
    <w:p w14:paraId="28BEC817" w14:textId="77777777" w:rsidR="009122F9" w:rsidRPr="00F20A94" w:rsidRDefault="009122F9" w:rsidP="005D45C8">
      <w:pPr>
        <w:suppressAutoHyphens w:val="0"/>
        <w:ind w:left="720"/>
        <w:jc w:val="both"/>
        <w:rPr>
          <w:rFonts w:eastAsia="Times New Roman" w:cs="Arial"/>
          <w:sz w:val="24"/>
          <w:szCs w:val="24"/>
        </w:rPr>
      </w:pPr>
    </w:p>
    <w:p w14:paraId="3A9060DF"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 xml:space="preserve">Zunanje označbe morajo biti izdelane iz folije v oranžni fluoroscentni barvi 3M ter napisi v modri barvi. Na voznikovih in sovoznikovih vratih mora biti nameščen napis Zdravstvenega doma. Na pokrovu motorja mora biti nameščen napis Ambulance. Bolniški prostor mora </w:t>
      </w:r>
      <w:r w:rsidRPr="00F20A94">
        <w:rPr>
          <w:rFonts w:eastAsia="Times New Roman" w:cs="Arial"/>
          <w:sz w:val="24"/>
          <w:szCs w:val="24"/>
        </w:rPr>
        <w:lastRenderedPageBreak/>
        <w:t xml:space="preserve">biti izdelan iz nerjavečih, ne higroskopičnih in težko gorljivih materialov. Vsi vogali na omarah in oblogah v bolniškem delu vozila morajo biti zaobljeni. Celotne notranje obloge morajo biti izdelane iz vakumiranega materiala ABS v barvi RAL 9010, ravno tako vse omare. </w:t>
      </w:r>
    </w:p>
    <w:p w14:paraId="6934056C" w14:textId="77777777" w:rsidR="009122F9" w:rsidRPr="00F20A94" w:rsidRDefault="009122F9" w:rsidP="009122F9">
      <w:pPr>
        <w:suppressAutoHyphens w:val="0"/>
        <w:ind w:left="720"/>
        <w:jc w:val="both"/>
        <w:rPr>
          <w:rFonts w:eastAsia="Times New Roman" w:cs="Arial"/>
          <w:sz w:val="24"/>
          <w:szCs w:val="24"/>
        </w:rPr>
      </w:pPr>
    </w:p>
    <w:p w14:paraId="4FE11A23"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V bolniškem prostoru se naj nahajajo omare in police za medicinski potrošni material in opremo, koš za odpadke in koš za infektivni material.</w:t>
      </w:r>
    </w:p>
    <w:p w14:paraId="03EA7501" w14:textId="77777777" w:rsidR="009122F9" w:rsidRPr="00F20A94" w:rsidRDefault="009122F9" w:rsidP="009122F9">
      <w:pPr>
        <w:suppressAutoHyphens w:val="0"/>
        <w:jc w:val="both"/>
        <w:rPr>
          <w:rFonts w:eastAsia="Times New Roman" w:cs="Arial"/>
          <w:sz w:val="24"/>
          <w:szCs w:val="24"/>
        </w:rPr>
      </w:pPr>
    </w:p>
    <w:p w14:paraId="09B4835D"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14:paraId="6D2047AC"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 xml:space="preserve">Vsak sistem gretja mora imeti ločeno delovanje in termostat za nastavljanje želene temperature z možnostjo regulacije iz vozniške kabine. </w:t>
      </w:r>
    </w:p>
    <w:p w14:paraId="50A56C1F" w14:textId="77777777" w:rsidR="009122F9" w:rsidRPr="00F20A94" w:rsidRDefault="009122F9" w:rsidP="009122F9">
      <w:pPr>
        <w:suppressAutoHyphens w:val="0"/>
        <w:ind w:left="720"/>
        <w:jc w:val="both"/>
        <w:rPr>
          <w:rFonts w:eastAsia="Times New Roman" w:cs="Arial"/>
          <w:sz w:val="24"/>
          <w:szCs w:val="24"/>
        </w:rPr>
      </w:pPr>
    </w:p>
    <w:p w14:paraId="0A6A76DE"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 xml:space="preserve">Vozniški in bolniški prostor sta naj med seboj ločeno klimatizirana. </w:t>
      </w:r>
    </w:p>
    <w:p w14:paraId="1184735E" w14:textId="77777777" w:rsidR="009122F9" w:rsidRPr="00F20A94" w:rsidRDefault="009122F9" w:rsidP="009122F9">
      <w:pPr>
        <w:suppressAutoHyphens w:val="0"/>
        <w:jc w:val="both"/>
        <w:rPr>
          <w:rFonts w:eastAsia="Times New Roman" w:cs="Arial"/>
          <w:sz w:val="24"/>
          <w:szCs w:val="24"/>
        </w:rPr>
      </w:pPr>
    </w:p>
    <w:p w14:paraId="315ECCFC"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 xml:space="preserve">Vsa sedišča v bolniškem delu vozilu ki so obrnjena v smer vožnje so vrtljiva z po naklonu nastavljivim hrbtnim naslonom, nastavljivim in premičnim naslonom za roke ter 3-točkovni integriranim avtomatskim varnostnim pasom. Sedež na predelni steni je  preoblečen v enak material kot ostali sedeži v vozilu. </w:t>
      </w:r>
    </w:p>
    <w:p w14:paraId="5FD5EB51" w14:textId="77777777" w:rsidR="009122F9" w:rsidRPr="00F20A94" w:rsidRDefault="009122F9" w:rsidP="009122F9">
      <w:pPr>
        <w:suppressAutoHyphens w:val="0"/>
        <w:jc w:val="both"/>
        <w:rPr>
          <w:rFonts w:eastAsia="Times New Roman" w:cs="Arial"/>
          <w:sz w:val="24"/>
          <w:szCs w:val="24"/>
        </w:rPr>
      </w:pPr>
    </w:p>
    <w:p w14:paraId="1CEAAB14"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14:paraId="5308C14B" w14:textId="77777777" w:rsidR="009122F9" w:rsidRPr="00F20A94" w:rsidRDefault="009122F9" w:rsidP="009122F9">
      <w:pPr>
        <w:suppressAutoHyphens w:val="0"/>
        <w:jc w:val="both"/>
        <w:rPr>
          <w:rFonts w:eastAsia="Times New Roman" w:cs="Arial"/>
          <w:sz w:val="24"/>
          <w:szCs w:val="24"/>
        </w:rPr>
      </w:pPr>
    </w:p>
    <w:p w14:paraId="71B1D556"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Signalni bloki in podobno, montirani na streho vozila niso dovoljeni.</w:t>
      </w:r>
    </w:p>
    <w:p w14:paraId="674DBD2A" w14:textId="77777777" w:rsidR="009122F9" w:rsidRPr="00F20A94" w:rsidRDefault="009122F9" w:rsidP="009122F9">
      <w:pPr>
        <w:suppressAutoHyphens w:val="0"/>
        <w:jc w:val="both"/>
        <w:rPr>
          <w:rFonts w:eastAsia="Times New Roman" w:cs="Arial"/>
          <w:sz w:val="24"/>
          <w:szCs w:val="24"/>
        </w:rPr>
      </w:pPr>
    </w:p>
    <w:p w14:paraId="4E52317D" w14:textId="4E544CE3"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Streha mora imeti integrirano varnostno ploščo za vgradnjo antene za UKV</w:t>
      </w:r>
      <w:r w:rsidR="009122F9" w:rsidRPr="00F20A94">
        <w:rPr>
          <w:rFonts w:eastAsia="Times New Roman" w:cs="Arial"/>
          <w:sz w:val="24"/>
          <w:szCs w:val="24"/>
        </w:rPr>
        <w:t>.</w:t>
      </w:r>
    </w:p>
    <w:p w14:paraId="634472A4" w14:textId="77777777" w:rsidR="009122F9" w:rsidRPr="00F20A94" w:rsidRDefault="009122F9" w:rsidP="009122F9">
      <w:pPr>
        <w:suppressAutoHyphens w:val="0"/>
        <w:jc w:val="both"/>
        <w:rPr>
          <w:rFonts w:eastAsia="Times New Roman" w:cs="Arial"/>
          <w:sz w:val="24"/>
          <w:szCs w:val="24"/>
        </w:rPr>
      </w:pPr>
    </w:p>
    <w:p w14:paraId="42415BF5"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Originalno povišana stranska vrata na desni strani.</w:t>
      </w:r>
    </w:p>
    <w:p w14:paraId="2FBC9794" w14:textId="77777777" w:rsidR="009122F9" w:rsidRPr="00F20A94" w:rsidRDefault="009122F9" w:rsidP="009122F9">
      <w:pPr>
        <w:suppressAutoHyphens w:val="0"/>
        <w:jc w:val="both"/>
        <w:rPr>
          <w:rFonts w:eastAsia="Times New Roman" w:cs="Arial"/>
          <w:sz w:val="24"/>
          <w:szCs w:val="24"/>
        </w:rPr>
      </w:pPr>
    </w:p>
    <w:p w14:paraId="60718DC9" w14:textId="77777777" w:rsidR="009A6219" w:rsidRPr="00F20A94" w:rsidRDefault="009A6219" w:rsidP="00EE1220">
      <w:pPr>
        <w:numPr>
          <w:ilvl w:val="0"/>
          <w:numId w:val="33"/>
        </w:numPr>
        <w:suppressAutoHyphens w:val="0"/>
        <w:jc w:val="both"/>
        <w:rPr>
          <w:rFonts w:eastAsia="Times New Roman" w:cs="Arial"/>
          <w:sz w:val="24"/>
          <w:szCs w:val="24"/>
        </w:rPr>
      </w:pPr>
      <w:r w:rsidRPr="00F20A94">
        <w:rPr>
          <w:rFonts w:eastAsia="Times New Roman" w:cs="Arial"/>
          <w:sz w:val="24"/>
          <w:szCs w:val="24"/>
        </w:rPr>
        <w:t>Zadnja krilna vrata, ki se odprejo do 180 stopinj, na njih ne sme biti nameščen noben kos medicinske,  transportne opreme ali imobilizacijske opreme.</w:t>
      </w:r>
    </w:p>
    <w:p w14:paraId="7F59324E" w14:textId="77777777" w:rsidR="009A6219" w:rsidRPr="004B0BD8" w:rsidRDefault="009A6219" w:rsidP="009A6219">
      <w:pPr>
        <w:spacing w:line="360" w:lineRule="auto"/>
        <w:rPr>
          <w:rFonts w:cs="Arial"/>
          <w:szCs w:val="20"/>
        </w:rPr>
      </w:pPr>
    </w:p>
    <w:p w14:paraId="1BEBD5D2" w14:textId="77777777" w:rsidR="009A6219" w:rsidRPr="004B0BD8" w:rsidRDefault="009A6219" w:rsidP="009A6219">
      <w:pPr>
        <w:spacing w:line="360" w:lineRule="auto"/>
        <w:rPr>
          <w:rFonts w:cs="Arial"/>
          <w:szCs w:val="20"/>
        </w:rPr>
      </w:pPr>
      <w:r w:rsidRPr="004B0BD8">
        <w:rPr>
          <w:rFonts w:eastAsia="Times New Roman" w:cs="Arial"/>
          <w:szCs w:val="20"/>
        </w:rPr>
        <w:br w:type="page"/>
      </w:r>
    </w:p>
    <w:p w14:paraId="417699F4" w14:textId="77777777" w:rsidR="009A6219" w:rsidRPr="001665BF" w:rsidRDefault="009A6219" w:rsidP="009A6219">
      <w:pPr>
        <w:spacing w:line="360" w:lineRule="auto"/>
        <w:rPr>
          <w:rFonts w:asciiTheme="minorHAnsi" w:hAnsiTheme="minorHAnsi" w:cstheme="minorHAnsi"/>
          <w:b/>
          <w:bCs/>
          <w:sz w:val="24"/>
          <w:szCs w:val="24"/>
        </w:rPr>
      </w:pPr>
      <w:r w:rsidRPr="001665BF">
        <w:rPr>
          <w:rFonts w:asciiTheme="minorHAnsi" w:hAnsiTheme="minorHAnsi" w:cstheme="minorHAnsi"/>
          <w:b/>
          <w:bCs/>
          <w:sz w:val="24"/>
          <w:szCs w:val="24"/>
        </w:rPr>
        <w:lastRenderedPageBreak/>
        <w:t xml:space="preserve">OSNOVNO VOZILO   </w:t>
      </w:r>
    </w:p>
    <w:p w14:paraId="7DFCF61C" w14:textId="77777777" w:rsidR="009A6219" w:rsidRPr="005D45C8" w:rsidRDefault="009A6219" w:rsidP="009A6219">
      <w:pPr>
        <w:spacing w:line="360" w:lineRule="auto"/>
        <w:rPr>
          <w:rFonts w:asciiTheme="minorHAnsi" w:hAnsiTheme="minorHAnsi" w:cstheme="minorHAnsi"/>
          <w:sz w:val="24"/>
          <w:szCs w:val="24"/>
        </w:rPr>
      </w:pPr>
      <w:r w:rsidRPr="005D45C8">
        <w:rPr>
          <w:rFonts w:asciiTheme="minorHAnsi" w:hAnsiTheme="minorHAnsi" w:cstheme="minorHAnsi"/>
          <w:sz w:val="24"/>
          <w:szCs w:val="24"/>
        </w:rPr>
        <w:t>Zunanje mere reševalnega vozila:</w:t>
      </w:r>
    </w:p>
    <w:p w14:paraId="6C7A9385"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Dolžina:                   min. 5.900 mm in max. 6.000mm.</w:t>
      </w:r>
    </w:p>
    <w:p w14:paraId="357A3F31"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Širina:                      min. 2.010 mm in max. 2.080 mm  (brez ogledal).</w:t>
      </w:r>
    </w:p>
    <w:p w14:paraId="2D4B7FC1" w14:textId="15C17BAE"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 xml:space="preserve">Višina:                     min. 2.650 mm in max. 2.720 mm (vključno s strešnim ventilatorjem). </w:t>
      </w:r>
    </w:p>
    <w:p w14:paraId="4470DCAA"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Oblika:                     furgonska izvedba bolniškega prostora.</w:t>
      </w:r>
    </w:p>
    <w:p w14:paraId="5B67C262" w14:textId="10FC7A44"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Motor:                  </w:t>
      </w:r>
      <w:r w:rsidR="00F20A94" w:rsidRPr="005D45C8">
        <w:rPr>
          <w:rFonts w:asciiTheme="minorHAnsi" w:eastAsia="Times New Roman" w:hAnsiTheme="minorHAnsi" w:cstheme="minorHAnsi"/>
          <w:sz w:val="24"/>
          <w:szCs w:val="24"/>
        </w:rPr>
        <w:t xml:space="preserve">   </w:t>
      </w:r>
      <w:r w:rsidRPr="005D45C8">
        <w:rPr>
          <w:rFonts w:asciiTheme="minorHAnsi" w:eastAsia="Times New Roman" w:hAnsiTheme="minorHAnsi" w:cstheme="minorHAnsi"/>
          <w:sz w:val="24"/>
          <w:szCs w:val="24"/>
        </w:rPr>
        <w:t xml:space="preserve">dizelski s turbinskim polnilnikom min. 1950 ccm in </w:t>
      </w:r>
      <w:r w:rsidR="00F20A94" w:rsidRPr="005D45C8">
        <w:rPr>
          <w:rFonts w:asciiTheme="minorHAnsi" w:eastAsia="Times New Roman" w:hAnsiTheme="minorHAnsi" w:cstheme="minorHAnsi"/>
          <w:sz w:val="24"/>
          <w:szCs w:val="24"/>
        </w:rPr>
        <w:t xml:space="preserve">max. </w:t>
      </w:r>
      <w:r w:rsidRPr="005D45C8">
        <w:rPr>
          <w:rFonts w:asciiTheme="minorHAnsi" w:hAnsiTheme="minorHAnsi" w:cstheme="minorHAnsi"/>
          <w:sz w:val="24"/>
          <w:szCs w:val="24"/>
        </w:rPr>
        <w:t>2.100ccm, min</w:t>
      </w:r>
      <w:r w:rsidR="00F20A94" w:rsidRPr="005D45C8">
        <w:rPr>
          <w:rFonts w:asciiTheme="minorHAnsi" w:hAnsiTheme="minorHAnsi" w:cstheme="minorHAnsi"/>
          <w:sz w:val="24"/>
          <w:szCs w:val="24"/>
        </w:rPr>
        <w:t>.</w:t>
      </w:r>
      <w:r w:rsidRPr="005D45C8">
        <w:rPr>
          <w:rFonts w:asciiTheme="minorHAnsi" w:eastAsia="Times New Roman" w:hAnsiTheme="minorHAnsi" w:cstheme="minorHAnsi"/>
          <w:sz w:val="24"/>
          <w:szCs w:val="24"/>
        </w:rPr>
        <w:t xml:space="preserve"> </w:t>
      </w:r>
      <w:r w:rsidRPr="005D45C8">
        <w:rPr>
          <w:rFonts w:asciiTheme="minorHAnsi" w:hAnsiTheme="minorHAnsi" w:cstheme="minorHAnsi"/>
          <w:sz w:val="24"/>
          <w:szCs w:val="24"/>
        </w:rPr>
        <w:t>EURO 6.</w:t>
      </w:r>
    </w:p>
    <w:p w14:paraId="3699071D" w14:textId="021594DC"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Moč motorja:         min. 128 kW.</w:t>
      </w:r>
    </w:p>
    <w:p w14:paraId="27B2B163"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Pogon:                    stalni pogon na vsa štiri kolesa z razporeditvijo moči.</w:t>
      </w:r>
    </w:p>
    <w:p w14:paraId="0D4BF23E" w14:textId="40EB3AFA"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Menjalnik:              avtomatski menjalnik.</w:t>
      </w:r>
    </w:p>
    <w:p w14:paraId="3598EEBE"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Pospeški:                v skladu s standardom EN 1789:2020 – 4.2.1.</w:t>
      </w:r>
    </w:p>
    <w:p w14:paraId="470BCE08" w14:textId="77777777" w:rsidR="009A6219" w:rsidRPr="005D45C8" w:rsidRDefault="009A6219" w:rsidP="009A6219">
      <w:pPr>
        <w:spacing w:line="360" w:lineRule="auto"/>
        <w:rPr>
          <w:rFonts w:asciiTheme="minorHAnsi" w:hAnsiTheme="minorHAnsi" w:cstheme="minorHAnsi"/>
          <w:sz w:val="24"/>
          <w:szCs w:val="24"/>
        </w:rPr>
      </w:pPr>
    </w:p>
    <w:p w14:paraId="383DF5DA" w14:textId="65F75B01" w:rsidR="009A6219" w:rsidRPr="005D45C8" w:rsidRDefault="009A6219" w:rsidP="009A6219">
      <w:pPr>
        <w:spacing w:line="360" w:lineRule="auto"/>
        <w:rPr>
          <w:rFonts w:asciiTheme="minorHAnsi" w:hAnsiTheme="minorHAnsi" w:cstheme="minorHAnsi"/>
          <w:sz w:val="24"/>
          <w:szCs w:val="24"/>
        </w:rPr>
      </w:pPr>
      <w:r w:rsidRPr="005D45C8">
        <w:rPr>
          <w:rFonts w:asciiTheme="minorHAnsi" w:hAnsiTheme="minorHAnsi" w:cstheme="minorHAnsi"/>
          <w:sz w:val="24"/>
          <w:szCs w:val="24"/>
        </w:rPr>
        <w:t>Mere bolniškega prostora:</w:t>
      </w:r>
    </w:p>
    <w:p w14:paraId="3C0D6DE8"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Dolžina:                   min. 3140 mm.</w:t>
      </w:r>
    </w:p>
    <w:p w14:paraId="6A3E4295" w14:textId="77777777"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Širina:                      min. 1750 mm.</w:t>
      </w:r>
    </w:p>
    <w:p w14:paraId="5296007C" w14:textId="491C83C1" w:rsidR="009A6219" w:rsidRPr="005D45C8" w:rsidRDefault="009A6219" w:rsidP="00EE1220">
      <w:pPr>
        <w:numPr>
          <w:ilvl w:val="0"/>
          <w:numId w:val="33"/>
        </w:numPr>
        <w:suppressAutoHyphens w:val="0"/>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 xml:space="preserve">Višina:                     min. 1.960 mm </w:t>
      </w:r>
    </w:p>
    <w:p w14:paraId="5F9D7661" w14:textId="77777777" w:rsidR="009A6219" w:rsidRPr="005D45C8" w:rsidRDefault="009A6219" w:rsidP="00EE1220">
      <w:pPr>
        <w:numPr>
          <w:ilvl w:val="0"/>
          <w:numId w:val="33"/>
        </w:numPr>
        <w:suppressAutoHyphens w:val="0"/>
        <w:spacing w:line="360" w:lineRule="auto"/>
        <w:jc w:val="both"/>
        <w:rPr>
          <w:rFonts w:asciiTheme="minorHAnsi" w:eastAsia="Times New Roman" w:hAnsiTheme="minorHAnsi" w:cstheme="minorHAnsi"/>
          <w:sz w:val="24"/>
          <w:szCs w:val="24"/>
        </w:rPr>
      </w:pPr>
      <w:r w:rsidRPr="005D45C8">
        <w:rPr>
          <w:rFonts w:asciiTheme="minorHAnsi" w:eastAsia="Times New Roman" w:hAnsiTheme="minorHAnsi" w:cstheme="minorHAnsi"/>
          <w:sz w:val="24"/>
          <w:szCs w:val="24"/>
        </w:rPr>
        <w:t>Največja dovoljena masa (skupna teža) predelanega vozila ne sme presegati 4.250 kg.</w:t>
      </w:r>
    </w:p>
    <w:p w14:paraId="36D33F34" w14:textId="77777777" w:rsidR="009A6219" w:rsidRPr="004B0BD8" w:rsidRDefault="009A6219" w:rsidP="009A6219">
      <w:pPr>
        <w:spacing w:line="360" w:lineRule="auto"/>
        <w:rPr>
          <w:rFonts w:cs="Arial"/>
          <w:szCs w:val="20"/>
        </w:rPr>
      </w:pPr>
    </w:p>
    <w:p w14:paraId="612C912B" w14:textId="77777777" w:rsidR="009A6219" w:rsidRPr="004B2F33" w:rsidRDefault="009A6219" w:rsidP="009A6219">
      <w:pPr>
        <w:spacing w:line="360" w:lineRule="auto"/>
        <w:rPr>
          <w:rFonts w:cs="Arial"/>
          <w:sz w:val="24"/>
          <w:szCs w:val="24"/>
        </w:rPr>
      </w:pPr>
      <w:r w:rsidRPr="004B2F33">
        <w:rPr>
          <w:rFonts w:cs="Arial"/>
          <w:sz w:val="24"/>
          <w:szCs w:val="24"/>
        </w:rPr>
        <w:t>Oprema osnovnega vozila:</w:t>
      </w:r>
    </w:p>
    <w:p w14:paraId="05CA1250"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Barva RAL1016.</w:t>
      </w:r>
    </w:p>
    <w:p w14:paraId="342D4BEC"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Led žarometi z led dnevnimi lučmi.</w:t>
      </w:r>
    </w:p>
    <w:p w14:paraId="48C673CD"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Zavesice spredaj in zadaj.</w:t>
      </w:r>
    </w:p>
    <w:p w14:paraId="00555BDD"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Stranski zračni blazini za voznika in sovoznika.</w:t>
      </w:r>
    </w:p>
    <w:p w14:paraId="65B1DF56"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Avto radio s prostoročnim telefoniranjem.</w:t>
      </w:r>
    </w:p>
    <w:p w14:paraId="73D1CCF8"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Parkirni sistem spredaj in zadaj.</w:t>
      </w:r>
    </w:p>
    <w:p w14:paraId="52B12F71"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Paket luči in vidljivost.</w:t>
      </w:r>
    </w:p>
    <w:p w14:paraId="7275EADF"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Tempomat.</w:t>
      </w:r>
    </w:p>
    <w:p w14:paraId="30C071A3"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Kontinuirani tek motorja.</w:t>
      </w:r>
    </w:p>
    <w:p w14:paraId="61D4412C"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Monitor v vzvratnem ogledalu v povezavi s kamerami.</w:t>
      </w:r>
    </w:p>
    <w:p w14:paraId="26D50F5A"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Kamera za vzvratno vožnjo z avtomatskim vklopom/izklopom:</w:t>
      </w:r>
    </w:p>
    <w:p w14:paraId="56BAA56B" w14:textId="77777777" w:rsidR="009A6219" w:rsidRPr="004B2F33" w:rsidRDefault="009A6219" w:rsidP="00F20A94">
      <w:pPr>
        <w:pStyle w:val="Odstavekseznama"/>
        <w:jc w:val="both"/>
        <w:rPr>
          <w:rFonts w:asciiTheme="minorHAnsi" w:hAnsiTheme="minorHAnsi" w:cstheme="minorHAnsi"/>
          <w:sz w:val="24"/>
          <w:szCs w:val="24"/>
        </w:rPr>
      </w:pPr>
      <w:r w:rsidRPr="004B2F33">
        <w:rPr>
          <w:rFonts w:asciiTheme="minorHAnsi" w:hAnsiTheme="minorHAnsi" w:cstheme="minorHAnsi"/>
          <w:sz w:val="24"/>
          <w:szCs w:val="24"/>
        </w:rPr>
        <w:t>namenjena, da vozniku omogoči vpogled v dogajanje za RV in s tem izboljša natančnost in varnost vzvratne vožnje, funkcija avtomatskega vklopa ob izbiri vzvratne prestave, funkcija zrcaljenja slike.</w:t>
      </w:r>
    </w:p>
    <w:p w14:paraId="5168DCC7"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Komplet za hitro popravilo pnevmatik v sili.</w:t>
      </w:r>
    </w:p>
    <w:p w14:paraId="3EEA8F24"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Gasilni aparat na prah 2 kg.</w:t>
      </w:r>
    </w:p>
    <w:p w14:paraId="4782318B"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Sistem ogrevanja v bolniškem prostoru ob delujočem motorju.</w:t>
      </w:r>
    </w:p>
    <w:p w14:paraId="68B376B0"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Pregradna stena s pomičnim oknom med vozniškim in bolniškim prostorom.</w:t>
      </w:r>
    </w:p>
    <w:p w14:paraId="47DD2BEF" w14:textId="77777777" w:rsidR="009A6219" w:rsidRPr="004B2F33" w:rsidRDefault="009A6219" w:rsidP="00EE1220">
      <w:pPr>
        <w:numPr>
          <w:ilvl w:val="0"/>
          <w:numId w:val="33"/>
        </w:numPr>
        <w:suppressAutoHyphens w:val="0"/>
        <w:ind w:left="714" w:hanging="357"/>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ABS (antiblokirni sistem).</w:t>
      </w:r>
    </w:p>
    <w:p w14:paraId="0AEB3C2E" w14:textId="77777777" w:rsidR="009A6219" w:rsidRPr="004B2F33" w:rsidRDefault="009A6219" w:rsidP="00EE1220">
      <w:pPr>
        <w:numPr>
          <w:ilvl w:val="0"/>
          <w:numId w:val="33"/>
        </w:numPr>
        <w:suppressAutoHyphens w:val="0"/>
        <w:ind w:left="714" w:hanging="357"/>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lastRenderedPageBreak/>
        <w:t>ASR (uravnava pogonskega zdrsa).</w:t>
      </w:r>
    </w:p>
    <w:p w14:paraId="7D7067B4" w14:textId="77777777" w:rsidR="009A6219" w:rsidRPr="004B2F33" w:rsidRDefault="009A6219" w:rsidP="00EE1220">
      <w:pPr>
        <w:numPr>
          <w:ilvl w:val="0"/>
          <w:numId w:val="33"/>
        </w:numPr>
        <w:suppressAutoHyphens w:val="0"/>
        <w:ind w:left="714" w:hanging="357"/>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EDS (elektronska zapora diferenciala)</w:t>
      </w:r>
    </w:p>
    <w:p w14:paraId="5C477108" w14:textId="77777777" w:rsidR="009A6219" w:rsidRPr="004B2F33" w:rsidRDefault="009A6219" w:rsidP="00EE1220">
      <w:pPr>
        <w:numPr>
          <w:ilvl w:val="0"/>
          <w:numId w:val="33"/>
        </w:numPr>
        <w:suppressAutoHyphens w:val="0"/>
        <w:spacing w:line="360" w:lineRule="auto"/>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ESP (elektronski sistem za regulacijo vozne dinamike).</w:t>
      </w:r>
    </w:p>
    <w:p w14:paraId="3BC8177F" w14:textId="77777777" w:rsidR="009A6219" w:rsidRPr="004B2F33" w:rsidRDefault="009A6219" w:rsidP="00EE1220">
      <w:pPr>
        <w:numPr>
          <w:ilvl w:val="0"/>
          <w:numId w:val="33"/>
        </w:numPr>
        <w:suppressAutoHyphens w:val="0"/>
        <w:jc w:val="both"/>
        <w:rPr>
          <w:rFonts w:asciiTheme="minorHAnsi" w:eastAsia="Times New Roman" w:hAnsiTheme="minorHAnsi" w:cstheme="minorHAnsi"/>
          <w:sz w:val="24"/>
          <w:szCs w:val="24"/>
        </w:rPr>
      </w:pPr>
      <w:r w:rsidRPr="004B2F33">
        <w:rPr>
          <w:rFonts w:asciiTheme="minorHAnsi" w:eastAsia="Times New Roman" w:hAnsiTheme="minorHAnsi" w:cstheme="minorHAnsi"/>
          <w:sz w:val="24"/>
          <w:szCs w:val="24"/>
        </w:rPr>
        <w:t>Električni pomik prednjih stekel.</w:t>
      </w:r>
    </w:p>
    <w:p w14:paraId="063A49F1" w14:textId="77777777" w:rsidR="009A6219" w:rsidRPr="004B2F33" w:rsidRDefault="009A6219" w:rsidP="00EE1220">
      <w:pPr>
        <w:numPr>
          <w:ilvl w:val="0"/>
          <w:numId w:val="33"/>
        </w:numPr>
        <w:suppressAutoHyphens w:val="0"/>
        <w:jc w:val="both"/>
        <w:rPr>
          <w:rFonts w:eastAsia="Times New Roman" w:cs="Arial"/>
          <w:sz w:val="24"/>
          <w:szCs w:val="24"/>
        </w:rPr>
      </w:pPr>
      <w:r w:rsidRPr="004B2F33">
        <w:rPr>
          <w:rFonts w:eastAsia="Times New Roman" w:cs="Arial"/>
          <w:sz w:val="24"/>
          <w:szCs w:val="24"/>
        </w:rPr>
        <w:t>Električni grelec hladilne tekočine motorja, ko bo vozilo priključeno na 230 V z blokado zagona.</w:t>
      </w:r>
    </w:p>
    <w:p w14:paraId="05335E1F" w14:textId="77777777" w:rsidR="009A6219" w:rsidRPr="004B2F33" w:rsidRDefault="009A6219" w:rsidP="00EE1220">
      <w:pPr>
        <w:numPr>
          <w:ilvl w:val="0"/>
          <w:numId w:val="33"/>
        </w:numPr>
        <w:suppressAutoHyphens w:val="0"/>
        <w:jc w:val="both"/>
        <w:rPr>
          <w:rFonts w:eastAsia="Times New Roman" w:cs="Arial"/>
          <w:sz w:val="24"/>
          <w:szCs w:val="24"/>
        </w:rPr>
      </w:pPr>
      <w:r w:rsidRPr="004B2F33">
        <w:rPr>
          <w:rFonts w:eastAsia="Times New Roman" w:cs="Arial"/>
          <w:sz w:val="24"/>
          <w:szCs w:val="24"/>
        </w:rPr>
        <w:t>Dvosedežna klop v vozniški kabini.</w:t>
      </w:r>
    </w:p>
    <w:p w14:paraId="2B5A37A3" w14:textId="36495DA1" w:rsidR="009A6219" w:rsidRPr="00F20A94" w:rsidRDefault="009A6219" w:rsidP="00F20A94">
      <w:pPr>
        <w:spacing w:after="160" w:line="360" w:lineRule="auto"/>
        <w:rPr>
          <w:rFonts w:asciiTheme="minorHAnsi" w:eastAsia="Times New Roman" w:hAnsiTheme="minorHAnsi" w:cstheme="minorHAnsi"/>
          <w:b/>
          <w:bCs/>
          <w:iCs/>
          <w:sz w:val="24"/>
          <w:szCs w:val="24"/>
          <w:lang w:eastAsia="sl-SI"/>
        </w:rPr>
      </w:pPr>
      <w:r w:rsidRPr="004B0BD8">
        <w:rPr>
          <w:rFonts w:eastAsia="Times New Roman" w:cs="Arial"/>
          <w:szCs w:val="20"/>
          <w:lang w:eastAsia="sl-SI"/>
        </w:rPr>
        <w:br w:type="page"/>
      </w:r>
      <w:bookmarkStart w:id="7" w:name="_Toc495302761"/>
      <w:r w:rsidRPr="00F20A94">
        <w:rPr>
          <w:rFonts w:asciiTheme="minorHAnsi" w:eastAsia="Times New Roman" w:hAnsiTheme="minorHAnsi" w:cstheme="minorHAnsi"/>
          <w:b/>
          <w:bCs/>
          <w:iCs/>
          <w:sz w:val="24"/>
          <w:szCs w:val="24"/>
          <w:lang w:eastAsia="sl-SI"/>
        </w:rPr>
        <w:lastRenderedPageBreak/>
        <w:t>Nadgradnja osnovnega vozila z vgrajeno opremo</w:t>
      </w:r>
      <w:bookmarkEnd w:id="7"/>
      <w:r w:rsidRPr="00F20A94">
        <w:rPr>
          <w:rFonts w:asciiTheme="minorHAnsi" w:eastAsia="Times New Roman" w:hAnsiTheme="minorHAnsi" w:cstheme="minorHAnsi"/>
          <w:b/>
          <w:bCs/>
          <w:iCs/>
          <w:sz w:val="24"/>
          <w:szCs w:val="24"/>
          <w:lang w:eastAsia="sl-SI"/>
        </w:rPr>
        <w:t xml:space="preserve">   </w:t>
      </w:r>
    </w:p>
    <w:p w14:paraId="3F153744" w14:textId="77777777" w:rsidR="009A6219" w:rsidRPr="00F20A94" w:rsidRDefault="009A6219" w:rsidP="00F20A94">
      <w:pPr>
        <w:spacing w:after="120"/>
        <w:rPr>
          <w:rFonts w:asciiTheme="minorHAnsi" w:eastAsia="Times New Roman" w:hAnsiTheme="minorHAnsi" w:cstheme="minorHAnsi"/>
          <w:b/>
          <w:sz w:val="24"/>
          <w:szCs w:val="24"/>
          <w:lang w:eastAsia="sl-SI"/>
        </w:rPr>
      </w:pPr>
      <w:r w:rsidRPr="00F20A94">
        <w:rPr>
          <w:rFonts w:asciiTheme="minorHAnsi" w:eastAsia="Times New Roman" w:hAnsiTheme="minorHAnsi" w:cstheme="minorHAnsi"/>
          <w:b/>
          <w:sz w:val="24"/>
          <w:szCs w:val="24"/>
          <w:lang w:eastAsia="sl-SI"/>
        </w:rPr>
        <w:t>Visoka streha z integrirano zunanjo svetlobno opozorilno signalizacijo – v notranjosti ojačana. V strehi mora biti prostor za:</w:t>
      </w:r>
    </w:p>
    <w:p w14:paraId="2BF5F762" w14:textId="77777777" w:rsidR="009A6219" w:rsidRPr="00F20A94" w:rsidRDefault="009A6219" w:rsidP="00EE1220">
      <w:pPr>
        <w:pStyle w:val="Odstavekseznama"/>
        <w:numPr>
          <w:ilvl w:val="0"/>
          <w:numId w:val="26"/>
        </w:numPr>
        <w:spacing w:after="120"/>
        <w:ind w:left="567"/>
        <w:contextualSpacing/>
        <w:jc w:val="both"/>
        <w:rPr>
          <w:rFonts w:asciiTheme="minorHAnsi" w:hAnsiTheme="minorHAnsi" w:cstheme="minorHAnsi"/>
          <w:b/>
          <w:sz w:val="24"/>
          <w:szCs w:val="24"/>
        </w:rPr>
      </w:pPr>
      <w:r w:rsidRPr="00F20A94">
        <w:rPr>
          <w:rFonts w:asciiTheme="minorHAnsi" w:hAnsiTheme="minorHAnsi" w:cstheme="minorHAnsi"/>
          <w:sz w:val="24"/>
          <w:szCs w:val="24"/>
        </w:rPr>
        <w:t>Spredaj: prostor za  integrirane luči v LED izvedbi za  vsaj 5 modulov, zahteva velja za levo in desno stran ločeno. V strehi med modrimi lučmi prostor za napis po želji stranke in vsaj 4 module belih stroboskopskih luči.</w:t>
      </w:r>
    </w:p>
    <w:p w14:paraId="16202F9D" w14:textId="77777777" w:rsidR="009A6219" w:rsidRPr="00F20A94" w:rsidRDefault="009A6219" w:rsidP="00EE1220">
      <w:pPr>
        <w:pStyle w:val="Odstavekseznama"/>
        <w:numPr>
          <w:ilvl w:val="0"/>
          <w:numId w:val="26"/>
        </w:numPr>
        <w:spacing w:after="120"/>
        <w:ind w:left="567"/>
        <w:contextualSpacing/>
        <w:jc w:val="both"/>
        <w:rPr>
          <w:rFonts w:asciiTheme="minorHAnsi" w:hAnsiTheme="minorHAnsi" w:cstheme="minorHAnsi"/>
          <w:b/>
          <w:sz w:val="24"/>
          <w:szCs w:val="24"/>
        </w:rPr>
      </w:pPr>
      <w:r w:rsidRPr="00F20A94">
        <w:rPr>
          <w:rFonts w:asciiTheme="minorHAnsi" w:hAnsiTheme="minorHAnsi" w:cstheme="minorHAnsi"/>
          <w:sz w:val="24"/>
          <w:szCs w:val="24"/>
        </w:rPr>
        <w:t>Zadaj prostor za  integrirane luči v LED izvedbi, za vsaj 3 module. zahteva velja za levo in desno stran vozila. Prostor za integrirano vgradnjo zadnje delovne luči in usmerjevalnika prometa.</w:t>
      </w:r>
    </w:p>
    <w:p w14:paraId="6BCF58AC" w14:textId="77777777" w:rsidR="009A6219" w:rsidRPr="00F20A94" w:rsidRDefault="009A6219" w:rsidP="00EE1220">
      <w:pPr>
        <w:pStyle w:val="Odstavekseznama"/>
        <w:numPr>
          <w:ilvl w:val="0"/>
          <w:numId w:val="26"/>
        </w:numPr>
        <w:spacing w:after="120"/>
        <w:ind w:left="567"/>
        <w:contextualSpacing/>
        <w:jc w:val="both"/>
        <w:rPr>
          <w:rFonts w:asciiTheme="minorHAnsi" w:hAnsiTheme="minorHAnsi" w:cstheme="minorHAnsi"/>
          <w:b/>
          <w:sz w:val="24"/>
          <w:szCs w:val="24"/>
        </w:rPr>
      </w:pPr>
      <w:r w:rsidRPr="00F20A94">
        <w:rPr>
          <w:rFonts w:asciiTheme="minorHAnsi" w:hAnsiTheme="minorHAnsi" w:cstheme="minorHAnsi"/>
          <w:sz w:val="24"/>
          <w:szCs w:val="24"/>
        </w:rPr>
        <w:t xml:space="preserve">Po celotni bočni dolžini strehe mora biti nameščeno prozorno pleksi steklo, v katerega je možno vgraditi vsaj 6 dodatnih svetlobni modulov  in 2 delovne luči. Zahteva velja za levo in desno stran vozila. </w:t>
      </w:r>
    </w:p>
    <w:p w14:paraId="0C89B8FF" w14:textId="77777777" w:rsidR="009A6219" w:rsidRPr="00F20A94" w:rsidRDefault="009A6219" w:rsidP="00EE1220">
      <w:pPr>
        <w:pStyle w:val="Odstavekseznama"/>
        <w:numPr>
          <w:ilvl w:val="0"/>
          <w:numId w:val="26"/>
        </w:numPr>
        <w:spacing w:after="120"/>
        <w:ind w:left="567"/>
        <w:contextualSpacing/>
        <w:jc w:val="both"/>
        <w:rPr>
          <w:rFonts w:asciiTheme="minorHAnsi" w:hAnsiTheme="minorHAnsi" w:cstheme="minorHAnsi"/>
          <w:b/>
          <w:sz w:val="24"/>
          <w:szCs w:val="24"/>
        </w:rPr>
      </w:pPr>
      <w:r w:rsidRPr="00F20A94">
        <w:rPr>
          <w:rFonts w:asciiTheme="minorHAnsi" w:hAnsiTheme="minorHAnsi" w:cstheme="minorHAnsi"/>
          <w:sz w:val="24"/>
          <w:szCs w:val="24"/>
        </w:rPr>
        <w:t>Streha mora imeti integrirano varnostno ploščo za vgradnjo antene za UKV. Vgradnja opozorilnih luči mora biti izvedena tako, da ne izstopa od osnovne linije strehe ter, da je možnost poškodb zmanjšana na minimum</w:t>
      </w:r>
    </w:p>
    <w:p w14:paraId="1A8AC184" w14:textId="77777777" w:rsidR="009A6219" w:rsidRPr="00F20A94" w:rsidRDefault="009A6219" w:rsidP="00EE1220">
      <w:pPr>
        <w:pStyle w:val="Odstavekseznama"/>
        <w:numPr>
          <w:ilvl w:val="0"/>
          <w:numId w:val="26"/>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 xml:space="preserve">Na zadnjem delu strehe mora biti vgrajen strešni ventilator. </w:t>
      </w:r>
    </w:p>
    <w:p w14:paraId="582EA53E" w14:textId="77777777" w:rsidR="009A6219" w:rsidRPr="004B0BD8" w:rsidRDefault="009A6219" w:rsidP="009A6219">
      <w:pPr>
        <w:spacing w:after="120" w:line="360" w:lineRule="auto"/>
        <w:rPr>
          <w:rFonts w:eastAsia="Times New Roman" w:cs="Arial"/>
          <w:b/>
          <w:szCs w:val="20"/>
          <w:lang w:eastAsia="sl-SI"/>
        </w:rPr>
      </w:pPr>
    </w:p>
    <w:p w14:paraId="10860F85" w14:textId="3A743694" w:rsidR="009A6219" w:rsidRPr="00F20A94" w:rsidRDefault="009A6219" w:rsidP="009A6219">
      <w:pPr>
        <w:spacing w:after="120" w:line="360" w:lineRule="auto"/>
        <w:rPr>
          <w:rFonts w:asciiTheme="minorHAnsi" w:eastAsia="Times New Roman" w:hAnsiTheme="minorHAnsi" w:cstheme="minorHAnsi"/>
          <w:b/>
          <w:sz w:val="24"/>
          <w:szCs w:val="24"/>
          <w:lang w:eastAsia="sl-SI"/>
        </w:rPr>
      </w:pPr>
      <w:r w:rsidRPr="00F20A94">
        <w:rPr>
          <w:rFonts w:asciiTheme="minorHAnsi" w:eastAsia="Times New Roman" w:hAnsiTheme="minorHAnsi" w:cstheme="minorHAnsi"/>
          <w:b/>
          <w:sz w:val="24"/>
          <w:szCs w:val="24"/>
          <w:lang w:eastAsia="sl-SI"/>
        </w:rPr>
        <w:t>Kamera in zvočniki</w:t>
      </w:r>
    </w:p>
    <w:p w14:paraId="020E2C8C"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V bolniški del zadaj morata biti montirana dva kvalitetna zvočnika vključena v sistem kot CAN-BUS, povezana z avtoradiem ter dodatnim stikalom, ki omogoča vklop in izklop le tega  v bolniškem prostoru preko sistema CAN-BUS.</w:t>
      </w:r>
    </w:p>
    <w:p w14:paraId="74CFB86B"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 xml:space="preserve">Video nadzor vzvratne vožnje. Na zadnji del vozila mora biti vgrajena mini nadzorna kamera za vzvratno vožnjo. </w:t>
      </w:r>
    </w:p>
    <w:p w14:paraId="5FE2DE9A"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kamera za vzvratno vožnjo z avtomatskim vklopom/izklopom: namenjena, da vozniku omogoči vpogled v dogajanje za RV in s tem izboljša natančnost in varnost vzvratne vožnje,</w:t>
      </w:r>
    </w:p>
    <w:p w14:paraId="1D82A2EC"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funkcija avtomatskega vklopa ob izbiri vzvratne prestave,.</w:t>
      </w:r>
    </w:p>
    <w:p w14:paraId="37B0FD92"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 xml:space="preserve">kamera za nadzor bolniškega dela vozila. Nameščena mora biti tako da slika  zajema celoten bolniški prostor od pasu pacienta do predelne stene. </w:t>
      </w:r>
    </w:p>
    <w:p w14:paraId="1BFC889B"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monitor za prikaz slike: namenjen vozniku, da mu omogoča pogled prostora za vozilom, funkcija avtomatskega in ročnega vklop/izklop na monitorju,</w:t>
      </w:r>
    </w:p>
    <w:p w14:paraId="42116F7C" w14:textId="77777777" w:rsidR="009A6219" w:rsidRPr="00F20A94"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F20A94">
        <w:rPr>
          <w:rFonts w:asciiTheme="minorHAnsi" w:hAnsiTheme="minorHAnsi" w:cstheme="minorHAnsi"/>
          <w:sz w:val="24"/>
          <w:szCs w:val="24"/>
        </w:rPr>
        <w:t>napajanje prilagojeno za napajanje iz vozila 12V.</w:t>
      </w:r>
    </w:p>
    <w:p w14:paraId="30152D30" w14:textId="77777777" w:rsidR="009A6219" w:rsidRPr="004B0BD8" w:rsidRDefault="009A6219" w:rsidP="009A6219">
      <w:pPr>
        <w:spacing w:after="160" w:line="360" w:lineRule="auto"/>
        <w:rPr>
          <w:rFonts w:eastAsia="Times New Roman" w:cs="Arial"/>
          <w:b/>
          <w:i/>
          <w:szCs w:val="20"/>
          <w:lang w:eastAsia="sl-SI"/>
        </w:rPr>
      </w:pPr>
    </w:p>
    <w:p w14:paraId="611FC65C" w14:textId="5BE79068" w:rsidR="009A6219" w:rsidRPr="004B2F33" w:rsidRDefault="009A6219" w:rsidP="004B2F33">
      <w:pPr>
        <w:spacing w:after="120" w:line="360" w:lineRule="auto"/>
        <w:rPr>
          <w:rFonts w:eastAsia="Times New Roman" w:cs="Arial"/>
          <w:b/>
          <w:bCs/>
          <w:iCs/>
          <w:szCs w:val="20"/>
          <w:lang w:eastAsia="sl-SI"/>
        </w:rPr>
      </w:pPr>
      <w:bookmarkStart w:id="8" w:name="_Toc495302762"/>
      <w:r w:rsidRPr="004B2F33">
        <w:rPr>
          <w:rFonts w:asciiTheme="minorHAnsi" w:eastAsia="Times New Roman" w:hAnsiTheme="minorHAnsi" w:cstheme="minorHAnsi"/>
          <w:b/>
          <w:sz w:val="24"/>
          <w:szCs w:val="24"/>
          <w:lang w:eastAsia="sl-SI"/>
        </w:rPr>
        <w:t>Bolniški prostor</w:t>
      </w:r>
      <w:bookmarkEnd w:id="8"/>
    </w:p>
    <w:p w14:paraId="1B09A100"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Obloge v bolniškem  delu vozila morajo biti izdelane iz vakumiranega ABS – RAL 9010</w:t>
      </w:r>
    </w:p>
    <w:p w14:paraId="5B722DDA"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Vgrajeno ročko za vstopanje montirano na desni strani pri drsnih vratih.</w:t>
      </w:r>
    </w:p>
    <w:p w14:paraId="4655EE85"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Vgrajeno ročko za vstopanje montirano v vozilu pri desnem bočnem sedežu. </w:t>
      </w:r>
    </w:p>
    <w:p w14:paraId="69AC347D"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lastRenderedPageBreak/>
        <w:t>Okna v bolniškem prostoru morajo biti prevlečena s črno atermično folijo s propustnostjo svetlobe okoli 10%, dodatno morajo biti okna prevlečena do 2/3 z mat folijo, oz. po dogovoru s kupcem.</w:t>
      </w:r>
    </w:p>
    <w:p w14:paraId="0E6686E4"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Pomično podnožje nosil z zaklepom v treh stopnjah. Podnožje nosil mora imeti certifikat EN 1789.</w:t>
      </w:r>
    </w:p>
    <w:p w14:paraId="0E518663" w14:textId="77777777" w:rsidR="009A6219" w:rsidRPr="004B0BD8" w:rsidRDefault="009A6219" w:rsidP="004B2F33">
      <w:pPr>
        <w:spacing w:after="120" w:line="360" w:lineRule="auto"/>
        <w:rPr>
          <w:szCs w:val="20"/>
        </w:rPr>
      </w:pPr>
      <w:r w:rsidRPr="004B2F33">
        <w:rPr>
          <w:rFonts w:asciiTheme="minorHAnsi" w:eastAsia="Times New Roman" w:hAnsiTheme="minorHAnsi" w:cstheme="minorHAnsi"/>
          <w:b/>
          <w:sz w:val="24"/>
          <w:szCs w:val="24"/>
          <w:lang w:eastAsia="sl-SI"/>
        </w:rPr>
        <w:t xml:space="preserve">Stropna konzola iz vakumiranega ABS s prostorom za: </w:t>
      </w:r>
    </w:p>
    <w:p w14:paraId="689D4839"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 vratci z bočnim odpiranjem za 6 infuzijskih tekočin.</w:t>
      </w:r>
    </w:p>
    <w:p w14:paraId="74E89EC0"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p w14:paraId="1B1F291C"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14:paraId="1578C64E"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Integriran ročaj v stropno konzolo 360°</w:t>
      </w:r>
    </w:p>
    <w:p w14:paraId="555C5B7A"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vgradnjo vsaj 4 spot luči,</w:t>
      </w:r>
    </w:p>
    <w:p w14:paraId="532E398D"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Izhod klimatske naprave vsaj 7 šob.</w:t>
      </w:r>
    </w:p>
    <w:p w14:paraId="2F62B515" w14:textId="77777777" w:rsidR="009A6219" w:rsidRPr="004B0BD8" w:rsidRDefault="009A6219" w:rsidP="009A6219">
      <w:pPr>
        <w:autoSpaceDE w:val="0"/>
        <w:autoSpaceDN w:val="0"/>
        <w:spacing w:after="120" w:line="360" w:lineRule="auto"/>
        <w:ind w:left="360" w:right="51"/>
        <w:rPr>
          <w:rFonts w:eastAsia="Times New Roman" w:cs="Arial"/>
          <w:b/>
          <w:noProof/>
          <w:szCs w:val="20"/>
          <w:highlight w:val="yellow"/>
          <w:lang w:eastAsia="sl-SI"/>
        </w:rPr>
      </w:pPr>
    </w:p>
    <w:p w14:paraId="78C9BED1" w14:textId="77777777" w:rsidR="009A6219" w:rsidRPr="004B2F33" w:rsidRDefault="009A6219" w:rsidP="004B2F33">
      <w:pPr>
        <w:spacing w:after="120" w:line="360" w:lineRule="auto"/>
        <w:rPr>
          <w:rFonts w:asciiTheme="minorHAnsi" w:eastAsia="Times New Roman" w:hAnsiTheme="minorHAnsi" w:cstheme="minorHAnsi"/>
          <w:b/>
          <w:sz w:val="24"/>
          <w:szCs w:val="24"/>
          <w:lang w:eastAsia="sl-SI"/>
        </w:rPr>
      </w:pPr>
      <w:r w:rsidRPr="004B2F33">
        <w:rPr>
          <w:rFonts w:asciiTheme="minorHAnsi" w:eastAsia="Times New Roman" w:hAnsiTheme="minorHAnsi" w:cstheme="minorHAnsi"/>
          <w:b/>
          <w:sz w:val="24"/>
          <w:szCs w:val="24"/>
          <w:lang w:eastAsia="sl-SI"/>
        </w:rPr>
        <w:t>Predelna stena</w:t>
      </w:r>
    </w:p>
    <w:p w14:paraId="6EAA501C"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Na predelni steni mora biti nameščeno: (z leve proti desni):</w:t>
      </w:r>
    </w:p>
    <w:p w14:paraId="16D02980" w14:textId="77777777" w:rsidR="009A6219" w:rsidRPr="004B2F33"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4B2F33">
        <w:rPr>
          <w:rFonts w:asciiTheme="minorHAnsi" w:hAnsiTheme="minorHAnsi" w:cstheme="minorHAnsi"/>
          <w:sz w:val="24"/>
          <w:szCs w:val="24"/>
        </w:rPr>
        <w:t>Na levi strani mora biti od tal do stropa omara z izvlečnim predalom v maksimalni širini 30cm. Po potrebi zaradi povečane obremenitve se lahko ta predal razdeli v dve med seboj neodvisni enoti. V visoki omari naj bo še prostor za namestitev ampularija za minimalno 60 ampul. Ampularij mora biti opremljen s ključavnico na ključ.</w:t>
      </w:r>
    </w:p>
    <w:p w14:paraId="4AD4D98F" w14:textId="77777777" w:rsidR="009A6219" w:rsidRPr="004B2F33"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4B2F33">
        <w:rPr>
          <w:rFonts w:asciiTheme="minorHAnsi" w:hAnsiTheme="minorHAnsi" w:cstheme="minorHAnsi"/>
          <w:sz w:val="24"/>
          <w:szCs w:val="24"/>
        </w:rPr>
        <w:t>Med velikim izvlečnim predalom/omaro in sedežem na predelni steni je nameščena omara z minimalno štirimi (4) izvlečnimi predali. V enem se namesti grelec infuzije in v enem kompresorski hladilnik. Za hranjenje ostalega materiala morata ostati še minimalno dva izvlečna predala. Omara mora imeti na zgornji strani odlagalno polico z dvignjenim robom iz vakumiranega ABS materiala.</w:t>
      </w:r>
    </w:p>
    <w:p w14:paraId="62AB166B" w14:textId="77777777" w:rsidR="009A6219" w:rsidRPr="004B0BD8" w:rsidRDefault="009A6219" w:rsidP="009A6219">
      <w:pPr>
        <w:autoSpaceDE w:val="0"/>
        <w:autoSpaceDN w:val="0"/>
        <w:spacing w:after="120" w:line="360" w:lineRule="auto"/>
        <w:ind w:right="50"/>
        <w:rPr>
          <w:rFonts w:eastAsia="Times New Roman" w:cs="Arial"/>
          <w:bCs/>
          <w:szCs w:val="20"/>
          <w:lang w:eastAsia="sl-SI"/>
        </w:rPr>
      </w:pPr>
    </w:p>
    <w:p w14:paraId="5887EE0C"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Sedež na predelni steni z avtomatskim zapiranjem, naslonom za glavo in tritočkovnim varnostnim pasom. Sedež mora biti v enaki  barvi,  kot ostali sedeži v bolniškem delu vozila. </w:t>
      </w:r>
    </w:p>
    <w:p w14:paraId="71C420C4"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Pod sedežem mora biti nameščen izvlečni predal, ki sega od konca omare na levi strani do omare za medicinske kovčke na desni strani.</w:t>
      </w:r>
    </w:p>
    <w:p w14:paraId="0C29FA50"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lastRenderedPageBreak/>
        <w:t>Na desni strani od sedeža na predelni steni je omara s prostorom za dva reanimacijska nahrbtnika ter izvlečnim predalom in odlagalno polico z dvignjenim robom iz vakumiranega ABS. V izvlečenem predalu mora biti nameščena USB ali 12 V vtičnica. Oziroma se konfiguracija omare dogovori z naročnikom.</w:t>
      </w:r>
    </w:p>
    <w:p w14:paraId="41749353"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Na desni strani zgoraj nameščena omara za shranjevanje in enostavno dostopanje vsaj treh škatel rokavic. </w:t>
      </w:r>
    </w:p>
    <w:p w14:paraId="30449CD6"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14:paraId="534194BC"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Velika izvlečna omara na levi strani mora imeti sistem za fiksno avtomatsko zaklepanje v popolnoma izvlečenem položaju.</w:t>
      </w:r>
    </w:p>
    <w:p w14:paraId="15F3C5B8"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Vse ličnice predalov morajo biti izdelane iz vakumiranega ABS materiala barvno usklajenega z talno oblogo in zaokroženimi robovi. </w:t>
      </w:r>
    </w:p>
    <w:p w14:paraId="43F4DA04"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Predelna stena s prostorom za sedež. Predelna stena mora imeti prostor za povečano komunikacijsko okno.</w:t>
      </w:r>
    </w:p>
    <w:p w14:paraId="235CB1CF"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Obloga drsnih vrat in obloga zadnjih vrat narejena z ABS. </w:t>
      </w:r>
    </w:p>
    <w:p w14:paraId="361E0A52"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Vse obloge morajo biti v celoti narejene iz visoko odpornega vakumiranega materiala ABS - RAL 9010 razen vseh vratic ter pregrad v omarah, ki so naj narejena iz modrega vakumiranega ABS ter barvno usklajenega z notranjostjo vozila.</w:t>
      </w:r>
    </w:p>
    <w:p w14:paraId="397EC781"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Lesen pod – vodoodporen. Prevlečen mora biti z nedrsečo brizgano talno podlogo spritzfussboden barvno usklajenega z notranjostjo bolniškega dela vozila. Obloga mora biti primerna za večkratno in enostavno čiščenje. Robovi talne obloge morajo biti potegnjeni na obloge do višine 60mm. </w:t>
      </w:r>
    </w:p>
    <w:p w14:paraId="4FB85FED"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Ročaj za vstopanje na predelni steni. </w:t>
      </w:r>
    </w:p>
    <w:p w14:paraId="6F44EC8C"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 xml:space="preserve">Ročaj pri prvem desnem zložljivem sedežu. </w:t>
      </w:r>
    </w:p>
    <w:p w14:paraId="4233B4D0" w14:textId="77777777" w:rsidR="009A6219" w:rsidRPr="004B0BD8" w:rsidRDefault="009A6219" w:rsidP="009A6219">
      <w:pPr>
        <w:spacing w:line="360" w:lineRule="auto"/>
        <w:rPr>
          <w:rFonts w:cs="Arial"/>
          <w:b/>
          <w:szCs w:val="20"/>
          <w:lang w:eastAsia="sl-SI"/>
        </w:rPr>
      </w:pPr>
    </w:p>
    <w:p w14:paraId="54AC7670" w14:textId="77777777" w:rsidR="009A6219" w:rsidRPr="004B2F33" w:rsidRDefault="009A6219" w:rsidP="004B2F33">
      <w:pPr>
        <w:spacing w:after="120" w:line="360" w:lineRule="auto"/>
        <w:rPr>
          <w:rFonts w:asciiTheme="minorHAnsi" w:eastAsia="Times New Roman" w:hAnsiTheme="minorHAnsi" w:cstheme="minorHAnsi"/>
          <w:b/>
          <w:sz w:val="24"/>
          <w:szCs w:val="24"/>
          <w:lang w:eastAsia="sl-SI"/>
        </w:rPr>
      </w:pPr>
      <w:r w:rsidRPr="004B2F33">
        <w:rPr>
          <w:rFonts w:asciiTheme="minorHAnsi" w:eastAsia="Times New Roman" w:hAnsiTheme="minorHAnsi" w:cstheme="minorHAnsi"/>
          <w:b/>
          <w:sz w:val="24"/>
          <w:szCs w:val="24"/>
          <w:lang w:eastAsia="sl-SI"/>
        </w:rPr>
        <w:t>Levi bok vozila:</w:t>
      </w:r>
    </w:p>
    <w:p w14:paraId="77488F96" w14:textId="2232A3A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namestitev prenosnega ventilatorja z 12 V napajanjem in hitro sklopko za priključitev na centralni ki</w:t>
      </w:r>
      <w:r w:rsidR="004B2F33">
        <w:rPr>
          <w:rFonts w:asciiTheme="minorHAnsi" w:hAnsiTheme="minorHAnsi" w:cstheme="minorHAnsi"/>
          <w:sz w:val="24"/>
          <w:szCs w:val="24"/>
        </w:rPr>
        <w:t>sikov</w:t>
      </w:r>
      <w:r w:rsidRPr="004B2F33">
        <w:rPr>
          <w:rFonts w:asciiTheme="minorHAnsi" w:hAnsiTheme="minorHAnsi" w:cstheme="minorHAnsi"/>
          <w:sz w:val="24"/>
          <w:szCs w:val="24"/>
        </w:rPr>
        <w:t xml:space="preserve"> sistem.</w:t>
      </w:r>
    </w:p>
    <w:p w14:paraId="35B952B9"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namestitev prenosnega defibrilatorja z 12 kanalnim monitorjem in 12 V napajanjem.</w:t>
      </w:r>
    </w:p>
    <w:p w14:paraId="21A745F8"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namestitev aspiratorja in 12 V napajanjem.</w:t>
      </w:r>
    </w:p>
    <w:p w14:paraId="29340EDE"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namestitev perfuzorja in 12 V napajanjem.</w:t>
      </w:r>
    </w:p>
    <w:p w14:paraId="4D2B10F9"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Dodatno mora imeti vozilo nameščene vsaj 2 12 V vtičnice, ki so proste zgoraj opisanih uporabnikov. 2x 230 V vtičnice  in 2 whalter konektorja za priključitev zunanjih uporabnikov na centralni kisikov sistem.</w:t>
      </w:r>
    </w:p>
    <w:p w14:paraId="0836EE63"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Prostor za namestitev reanimacijskega kovčka.</w:t>
      </w:r>
    </w:p>
    <w:p w14:paraId="3E63FBD8" w14:textId="77777777" w:rsidR="009A6219" w:rsidRPr="004B2F33"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4B2F33">
        <w:rPr>
          <w:rFonts w:asciiTheme="minorHAnsi" w:hAnsiTheme="minorHAnsi" w:cstheme="minorHAnsi"/>
          <w:sz w:val="24"/>
          <w:szCs w:val="24"/>
        </w:rPr>
        <w:t>Zadaj levo mora biti nameščena omara od tal do stropa, za spravilo LUCAS naprave ( v omari mora biti vgrajena 12V vtičnica za polnjenje le tega) in spravilo manjšega kovčka ali drugega sanitetnega materiala.</w:t>
      </w:r>
    </w:p>
    <w:p w14:paraId="1CC169EF" w14:textId="77777777" w:rsidR="009A6219" w:rsidRPr="004B0BD8" w:rsidRDefault="009A6219" w:rsidP="009A6219">
      <w:pPr>
        <w:autoSpaceDE w:val="0"/>
        <w:autoSpaceDN w:val="0"/>
        <w:spacing w:after="120" w:line="360" w:lineRule="auto"/>
        <w:ind w:left="360" w:right="50"/>
        <w:rPr>
          <w:rFonts w:eastAsia="Times New Roman" w:cs="Arial"/>
          <w:b/>
          <w:bCs/>
          <w:szCs w:val="20"/>
          <w:lang w:eastAsia="sl-SI"/>
        </w:rPr>
      </w:pPr>
    </w:p>
    <w:p w14:paraId="4309AED8" w14:textId="77777777" w:rsidR="009A6219" w:rsidRPr="004B2F33" w:rsidRDefault="009A6219" w:rsidP="004B2F33">
      <w:pPr>
        <w:spacing w:after="120" w:line="360" w:lineRule="auto"/>
        <w:rPr>
          <w:rFonts w:asciiTheme="minorHAnsi" w:eastAsia="Times New Roman" w:hAnsiTheme="minorHAnsi" w:cstheme="minorHAnsi"/>
          <w:b/>
          <w:sz w:val="24"/>
          <w:szCs w:val="24"/>
          <w:lang w:eastAsia="sl-SI"/>
        </w:rPr>
      </w:pPr>
      <w:r w:rsidRPr="004B2F33">
        <w:rPr>
          <w:rFonts w:asciiTheme="minorHAnsi" w:eastAsia="Times New Roman" w:hAnsiTheme="minorHAnsi" w:cstheme="minorHAnsi"/>
          <w:b/>
          <w:sz w:val="24"/>
          <w:szCs w:val="24"/>
          <w:lang w:eastAsia="sl-SI"/>
        </w:rPr>
        <w:lastRenderedPageBreak/>
        <w:t>Desni bok vozila:</w:t>
      </w:r>
    </w:p>
    <w:p w14:paraId="65857713"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po želji naročnika prostor še za drugi sedež z enakimi karakteristikami, ali zrcalno omaro, kot je opisana pri levem boku za spravilo sanitetno potrošnega materiala ali imobilizacijskega materiala.</w:t>
      </w:r>
    </w:p>
    <w:p w14:paraId="4C35EF3D" w14:textId="77777777" w:rsidR="009A6219" w:rsidRPr="004B0BD8" w:rsidRDefault="009A6219" w:rsidP="009A6219">
      <w:pPr>
        <w:autoSpaceDE w:val="0"/>
        <w:autoSpaceDN w:val="0"/>
        <w:spacing w:after="120" w:line="360" w:lineRule="auto"/>
        <w:ind w:left="360" w:right="50"/>
        <w:rPr>
          <w:rFonts w:eastAsia="Times New Roman" w:cs="Arial"/>
          <w:szCs w:val="20"/>
          <w:lang w:eastAsia="sl-SI"/>
        </w:rPr>
      </w:pPr>
    </w:p>
    <w:p w14:paraId="4C27E11C" w14:textId="77777777" w:rsidR="009A6219" w:rsidRPr="00A138EF" w:rsidRDefault="009A6219" w:rsidP="00A138EF">
      <w:pPr>
        <w:spacing w:after="120" w:line="360" w:lineRule="auto"/>
        <w:rPr>
          <w:rFonts w:asciiTheme="minorHAnsi" w:eastAsia="Times New Roman" w:hAnsiTheme="minorHAnsi" w:cstheme="minorHAnsi"/>
          <w:b/>
          <w:sz w:val="24"/>
          <w:szCs w:val="24"/>
          <w:lang w:eastAsia="sl-SI"/>
        </w:rPr>
      </w:pPr>
      <w:r w:rsidRPr="00A138EF">
        <w:rPr>
          <w:rFonts w:asciiTheme="minorHAnsi" w:eastAsia="Times New Roman" w:hAnsiTheme="minorHAnsi" w:cstheme="minorHAnsi"/>
          <w:b/>
          <w:sz w:val="24"/>
          <w:szCs w:val="24"/>
          <w:lang w:eastAsia="sl-SI"/>
        </w:rPr>
        <w:t>Prostor z levimi drsnimi vrati. ( Levi zunanji box)</w:t>
      </w:r>
    </w:p>
    <w:p w14:paraId="30F3C2DE" w14:textId="77777777" w:rsidR="009A6219" w:rsidRPr="004B0BD8" w:rsidRDefault="009A6219" w:rsidP="00EE1220">
      <w:pPr>
        <w:pStyle w:val="Odstavekseznama"/>
        <w:numPr>
          <w:ilvl w:val="0"/>
          <w:numId w:val="25"/>
        </w:numPr>
        <w:spacing w:after="120"/>
        <w:ind w:left="567"/>
        <w:contextualSpacing/>
        <w:jc w:val="both"/>
        <w:rPr>
          <w:rFonts w:cs="Arial"/>
          <w:b/>
          <w:bCs/>
        </w:rPr>
      </w:pPr>
      <w:r w:rsidRPr="00A138EF">
        <w:rPr>
          <w:rFonts w:asciiTheme="minorHAnsi" w:hAnsiTheme="minorHAnsi" w:cstheme="minorHAnsi"/>
          <w:sz w:val="24"/>
          <w:szCs w:val="24"/>
        </w:rPr>
        <w:t>Levi zunanji prostor za spravilo opreme, mora imeti prostor za:</w:t>
      </w:r>
    </w:p>
    <w:p w14:paraId="1287945F" w14:textId="77777777" w:rsidR="009A6219" w:rsidRPr="00A138EF"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Kardiološki stol.</w:t>
      </w:r>
    </w:p>
    <w:p w14:paraId="7653AC31" w14:textId="77777777" w:rsidR="009A6219" w:rsidRPr="00A138EF"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Nosilec za 2x 10l  kisikove jeklenke.</w:t>
      </w:r>
    </w:p>
    <w:p w14:paraId="0301D009" w14:textId="77777777" w:rsidR="009A6219" w:rsidRPr="00A138EF"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Vakuumske opornice.</w:t>
      </w:r>
    </w:p>
    <w:p w14:paraId="7796A309" w14:textId="77777777" w:rsidR="009A6219" w:rsidRPr="00A138EF" w:rsidRDefault="009A6219" w:rsidP="00EE1220">
      <w:pPr>
        <w:pStyle w:val="Odstavekseznama"/>
        <w:numPr>
          <w:ilvl w:val="1"/>
          <w:numId w:val="2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Zajemalna nosila.</w:t>
      </w:r>
    </w:p>
    <w:p w14:paraId="68F99232" w14:textId="77777777" w:rsidR="009A6219" w:rsidRPr="004B0BD8" w:rsidRDefault="009A6219" w:rsidP="009A6219">
      <w:pPr>
        <w:autoSpaceDE w:val="0"/>
        <w:autoSpaceDN w:val="0"/>
        <w:spacing w:after="120" w:line="360" w:lineRule="auto"/>
        <w:ind w:right="50"/>
        <w:rPr>
          <w:rFonts w:eastAsia="Times New Roman" w:cs="Arial"/>
          <w:b/>
          <w:bCs/>
          <w:szCs w:val="20"/>
          <w:lang w:eastAsia="sl-SI"/>
        </w:rPr>
      </w:pPr>
    </w:p>
    <w:p w14:paraId="496A77BB" w14:textId="77777777" w:rsidR="009A6219" w:rsidRPr="00A138EF" w:rsidRDefault="009A6219" w:rsidP="00A138EF">
      <w:pPr>
        <w:spacing w:after="120" w:line="360" w:lineRule="auto"/>
        <w:rPr>
          <w:rFonts w:asciiTheme="minorHAnsi" w:eastAsia="Times New Roman" w:hAnsiTheme="minorHAnsi" w:cstheme="minorHAnsi"/>
          <w:b/>
          <w:sz w:val="24"/>
          <w:szCs w:val="24"/>
          <w:lang w:eastAsia="sl-SI"/>
        </w:rPr>
      </w:pPr>
      <w:r w:rsidRPr="00A138EF">
        <w:rPr>
          <w:rFonts w:asciiTheme="minorHAnsi" w:eastAsia="Times New Roman" w:hAnsiTheme="minorHAnsi" w:cstheme="minorHAnsi"/>
          <w:b/>
          <w:sz w:val="24"/>
          <w:szCs w:val="24"/>
          <w:lang w:eastAsia="sl-SI"/>
        </w:rPr>
        <w:t>Box za nosila</w:t>
      </w:r>
    </w:p>
    <w:p w14:paraId="14802C89"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Premični boks za glavna nosila s podvozjem, s trostopenjsko nastavitvijo.</w:t>
      </w:r>
    </w:p>
    <w:p w14:paraId="143930F4"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Boks mora imeti certifikat skladno z EN 1789 v ponujeni konfiguraciji.</w:t>
      </w:r>
    </w:p>
    <w:p w14:paraId="7117C86B"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Pritrdišča za nosila pacienta, zahtevana v medicinski opremi.</w:t>
      </w:r>
    </w:p>
    <w:p w14:paraId="3870B186" w14:textId="77777777" w:rsidR="009A6219" w:rsidRPr="004B0BD8" w:rsidRDefault="009A6219" w:rsidP="009A6219">
      <w:pPr>
        <w:autoSpaceDE w:val="0"/>
        <w:autoSpaceDN w:val="0"/>
        <w:spacing w:after="120" w:line="360" w:lineRule="auto"/>
        <w:ind w:left="360" w:right="50"/>
        <w:rPr>
          <w:rFonts w:eastAsia="Times New Roman" w:cs="Arial"/>
          <w:b/>
          <w:bCs/>
          <w:szCs w:val="20"/>
          <w:lang w:eastAsia="sl-SI"/>
        </w:rPr>
      </w:pPr>
    </w:p>
    <w:p w14:paraId="6AE0F701" w14:textId="44F531A0" w:rsidR="009A6219" w:rsidRPr="00A138EF" w:rsidRDefault="009A6219" w:rsidP="00A138EF">
      <w:pPr>
        <w:spacing w:after="120" w:line="360" w:lineRule="auto"/>
        <w:rPr>
          <w:rFonts w:asciiTheme="minorHAnsi" w:eastAsia="Times New Roman" w:hAnsiTheme="minorHAnsi" w:cstheme="minorHAnsi"/>
          <w:b/>
          <w:sz w:val="24"/>
          <w:szCs w:val="24"/>
          <w:lang w:eastAsia="sl-SI"/>
        </w:rPr>
      </w:pPr>
      <w:bookmarkStart w:id="9" w:name="_Toc495302763"/>
      <w:r w:rsidRPr="00A138EF">
        <w:rPr>
          <w:rFonts w:asciiTheme="minorHAnsi" w:eastAsia="Times New Roman" w:hAnsiTheme="minorHAnsi" w:cstheme="minorHAnsi"/>
          <w:b/>
          <w:sz w:val="24"/>
          <w:szCs w:val="24"/>
          <w:lang w:eastAsia="sl-SI"/>
        </w:rPr>
        <w:t>Osvetlitev bolniškega prostora</w:t>
      </w:r>
      <w:bookmarkEnd w:id="9"/>
    </w:p>
    <w:p w14:paraId="5370D414"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2A84E0B4"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Nočna osvetlitev – modra LED osvetlitev integrirana v bele luči.</w:t>
      </w:r>
    </w:p>
    <w:p w14:paraId="46AD2046"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Upravljanje s celotno osvetlitvijo mora biti izvedena preko sistema CAN BUS .Nočna osvetlitev mora biti opremljena z svetlobnim senzorjem za avtomatsko prižiganje luči.</w:t>
      </w:r>
    </w:p>
    <w:p w14:paraId="7ABBF0D2" w14:textId="77777777" w:rsidR="009A6219" w:rsidRPr="004B0BD8" w:rsidRDefault="009A6219" w:rsidP="009A6219">
      <w:pPr>
        <w:spacing w:line="360" w:lineRule="auto"/>
        <w:ind w:left="1080"/>
        <w:rPr>
          <w:rFonts w:eastAsia="Times New Roman" w:cs="Arial"/>
          <w:szCs w:val="20"/>
          <w:lang w:eastAsia="sl-SI"/>
        </w:rPr>
      </w:pPr>
    </w:p>
    <w:p w14:paraId="1712AEDD" w14:textId="77777777" w:rsidR="009A6219" w:rsidRPr="00A138EF" w:rsidRDefault="009A6219" w:rsidP="00A138EF">
      <w:pPr>
        <w:spacing w:after="120" w:line="360" w:lineRule="auto"/>
        <w:rPr>
          <w:rFonts w:asciiTheme="minorHAnsi" w:eastAsia="Times New Roman" w:hAnsiTheme="minorHAnsi" w:cstheme="minorHAnsi"/>
          <w:b/>
          <w:i/>
          <w:iCs/>
          <w:sz w:val="24"/>
          <w:szCs w:val="24"/>
          <w:lang w:eastAsia="sl-SI"/>
        </w:rPr>
      </w:pPr>
      <w:bookmarkStart w:id="10" w:name="_Toc495302764"/>
      <w:r w:rsidRPr="00A138EF">
        <w:rPr>
          <w:rFonts w:asciiTheme="minorHAnsi" w:eastAsia="Times New Roman" w:hAnsiTheme="minorHAnsi" w:cstheme="minorHAnsi"/>
          <w:b/>
          <w:i/>
          <w:iCs/>
          <w:sz w:val="24"/>
          <w:szCs w:val="24"/>
          <w:lang w:eastAsia="sl-SI"/>
        </w:rPr>
        <w:t>Elektro oprema in stikala</w:t>
      </w:r>
      <w:bookmarkStart w:id="11" w:name="_Toc495302765"/>
      <w:bookmarkEnd w:id="10"/>
    </w:p>
    <w:p w14:paraId="42CB1074" w14:textId="77777777" w:rsidR="009A6219" w:rsidRPr="007170C3" w:rsidRDefault="009A6219" w:rsidP="00A138EF">
      <w:pPr>
        <w:spacing w:after="120" w:line="360" w:lineRule="auto"/>
        <w:rPr>
          <w:rFonts w:cs="Arial"/>
          <w:b/>
          <w:bCs/>
          <w:szCs w:val="20"/>
        </w:rPr>
      </w:pPr>
      <w:r w:rsidRPr="00A138EF">
        <w:rPr>
          <w:rFonts w:asciiTheme="minorHAnsi" w:eastAsia="Times New Roman" w:hAnsiTheme="minorHAnsi" w:cstheme="minorHAnsi"/>
          <w:b/>
          <w:sz w:val="24"/>
          <w:szCs w:val="24"/>
          <w:lang w:eastAsia="sl-SI"/>
        </w:rPr>
        <w:t>CAN-BUS sestavljen s štirih enot:</w:t>
      </w:r>
    </w:p>
    <w:p w14:paraId="03430684" w14:textId="77777777" w:rsidR="009A6219" w:rsidRPr="00A138EF" w:rsidRDefault="009A6219" w:rsidP="009A6219">
      <w:pPr>
        <w:spacing w:before="120" w:line="360" w:lineRule="auto"/>
        <w:rPr>
          <w:rFonts w:asciiTheme="minorHAnsi" w:hAnsiTheme="minorHAnsi" w:cstheme="minorHAnsi"/>
          <w:sz w:val="24"/>
          <w:szCs w:val="24"/>
        </w:rPr>
      </w:pPr>
      <w:r w:rsidRPr="00A138EF">
        <w:rPr>
          <w:rFonts w:asciiTheme="minorHAnsi" w:hAnsiTheme="minorHAnsi" w:cstheme="minorHAnsi"/>
          <w:sz w:val="24"/>
          <w:szCs w:val="24"/>
        </w:rPr>
        <w:t>Vozniški del, mora omogočati:</w:t>
      </w:r>
    </w:p>
    <w:p w14:paraId="3D5D974C"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lastRenderedPageBreak/>
        <w:t>Vklop/izklop vseh signalnih luči</w:t>
      </w:r>
    </w:p>
    <w:p w14:paraId="4A8211EF"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signalnih luči, nočni program (bele luči v maski in na strehi se izklopijo)</w:t>
      </w:r>
    </w:p>
    <w:p w14:paraId="7AF6C7B3"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signalnih luči v načinu »slabe vremenske razmere« (utripajo samo glavne luči na strehi)</w:t>
      </w:r>
    </w:p>
    <w:p w14:paraId="685821F9"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sirene</w:t>
      </w:r>
    </w:p>
    <w:p w14:paraId="181C48B8"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Zamenjava tonov sirene</w:t>
      </w:r>
    </w:p>
    <w:p w14:paraId="101E669B"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Zračna hupa »Horn«</w:t>
      </w:r>
    </w:p>
    <w:p w14:paraId="7952FEC7"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zadnje delovne luči</w:t>
      </w:r>
    </w:p>
    <w:p w14:paraId="00051A86"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leve delovne luči</w:t>
      </w:r>
    </w:p>
    <w:p w14:paraId="5ED72E77"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desne delovne luči</w:t>
      </w:r>
    </w:p>
    <w:p w14:paraId="001E7662"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nočne osvetlitve v bolniškem prostoru</w:t>
      </w:r>
    </w:p>
    <w:p w14:paraId="2BB04533"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 z zmanjšano jakostjo</w:t>
      </w:r>
    </w:p>
    <w:p w14:paraId="245B86D4"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 v bolniškem prostoru</w:t>
      </w:r>
    </w:p>
    <w:p w14:paraId="665037F3"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samodejnega načina klimatske naprave bolniškega prostora (grejte/hlajenje) - jakost ventilatorja se krmili samodejno</w:t>
      </w:r>
    </w:p>
    <w:p w14:paraId="2E7F4350"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Zniževanje/zviševanje jakosti ventilatorja klimatske naprave (gretje/hlajenje)</w:t>
      </w:r>
    </w:p>
    <w:p w14:paraId="63462C54" w14:textId="77777777" w:rsidR="009A6219" w:rsidRPr="00A138EF"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Nastavljanje želene temperature v bolniškem prostoru</w:t>
      </w:r>
    </w:p>
    <w:p w14:paraId="161F6B4F" w14:textId="77777777" w:rsidR="009A6219" w:rsidRDefault="009A6219" w:rsidP="00EE1220">
      <w:pPr>
        <w:pStyle w:val="Odstavekseznama"/>
        <w:numPr>
          <w:ilvl w:val="1"/>
          <w:numId w:val="34"/>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Tipka za preklop med meniji</w:t>
      </w:r>
    </w:p>
    <w:p w14:paraId="433E289F" w14:textId="77777777" w:rsidR="00A138EF" w:rsidRPr="00A138EF" w:rsidRDefault="00A138EF" w:rsidP="00A138EF">
      <w:pPr>
        <w:pStyle w:val="Odstavekseznama"/>
        <w:spacing w:before="120"/>
        <w:ind w:left="1440"/>
        <w:contextualSpacing/>
        <w:jc w:val="both"/>
        <w:rPr>
          <w:rFonts w:asciiTheme="minorHAnsi" w:hAnsiTheme="minorHAnsi" w:cstheme="minorHAnsi"/>
          <w:sz w:val="24"/>
          <w:szCs w:val="24"/>
        </w:rPr>
      </w:pPr>
    </w:p>
    <w:p w14:paraId="4E64728A" w14:textId="77777777" w:rsidR="009A6219" w:rsidRPr="00A138EF" w:rsidRDefault="009A6219" w:rsidP="00EE1220">
      <w:pPr>
        <w:pStyle w:val="Odstavekseznama"/>
        <w:numPr>
          <w:ilvl w:val="0"/>
          <w:numId w:val="28"/>
        </w:numPr>
        <w:spacing w:before="120" w:line="360" w:lineRule="auto"/>
        <w:contextualSpacing/>
        <w:jc w:val="both"/>
        <w:rPr>
          <w:rFonts w:asciiTheme="minorHAnsi" w:hAnsiTheme="minorHAnsi" w:cstheme="minorHAnsi"/>
          <w:sz w:val="24"/>
          <w:szCs w:val="24"/>
        </w:rPr>
      </w:pPr>
      <w:r w:rsidRPr="00A138EF">
        <w:rPr>
          <w:rFonts w:asciiTheme="minorHAnsi" w:hAnsiTheme="minorHAnsi" w:cstheme="minorHAnsi"/>
          <w:sz w:val="24"/>
          <w:szCs w:val="24"/>
        </w:rPr>
        <w:t>Prikazovalni zaslon:</w:t>
      </w:r>
    </w:p>
    <w:p w14:paraId="7E8B04DA"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stanja svetlobne signalizacije in delovnih luči</w:t>
      </w:r>
    </w:p>
    <w:p w14:paraId="36460E8A"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prazne jeklenke za komprimiran zrak (rdeče osvetljeno - prazna jeklenka, neosvetljeno - polna jeklenka)</w:t>
      </w:r>
    </w:p>
    <w:p w14:paraId="38A89AFA"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prazne jeklenke za kisik (rdeče osvetljeno - prazna jeklenka, neosvetljeno - polna jeklenka)</w:t>
      </w:r>
    </w:p>
    <w:p w14:paraId="374E304E"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priklopa na 230 V omrežje (zeleno - priklopljeno, belo prečrtano - ni priklopljeno)</w:t>
      </w:r>
    </w:p>
    <w:p w14:paraId="4D9FDEC0"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polnjenja/praznjenja dodatnega akumulatorja</w:t>
      </w:r>
    </w:p>
    <w:p w14:paraId="0931515B"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(zeleno - akumulator se polni, rdeče - akumulator se prazni)</w:t>
      </w:r>
    </w:p>
    <w:p w14:paraId="440ACF39"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praznega dodatnega akumulatorja (rdeče osvetljeno - prazen akumulator, neosvetljeno - poln akumulator)</w:t>
      </w:r>
    </w:p>
    <w:p w14:paraId="6DBC9C44"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nastavljene temperature bolniškega prostora</w:t>
      </w:r>
    </w:p>
    <w:p w14:paraId="77C3BF61"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drsnih vrat (osvetljeno - odprto, neosvetljeno - zaprto)</w:t>
      </w:r>
    </w:p>
    <w:p w14:paraId="2B91F4FC"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odprte stopnice ob drsnih vratih (osvetljeno - odprto, neosvetljeno -zaprto)</w:t>
      </w:r>
    </w:p>
    <w:p w14:paraId="19702E0F" w14:textId="77777777" w:rsidR="009A6219" w:rsidRPr="00A138EF"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vrat zunanjih prostorov za shranjevanje opreme - stranski boksi (osvetljeno - odprto, neosvetljeno - zaprto)</w:t>
      </w:r>
    </w:p>
    <w:p w14:paraId="7FA3A600" w14:textId="77777777" w:rsidR="009A6219" w:rsidRDefault="009A6219" w:rsidP="00EE1220">
      <w:pPr>
        <w:pStyle w:val="Odstavekseznama"/>
        <w:numPr>
          <w:ilvl w:val="1"/>
          <w:numId w:val="28"/>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zadnjih vrat (osvetljeno - odprto, neosvetljeno - zaprto)</w:t>
      </w:r>
    </w:p>
    <w:p w14:paraId="4A91E39A" w14:textId="77777777" w:rsidR="00A138EF" w:rsidRPr="00A138EF" w:rsidRDefault="00A138EF" w:rsidP="00A138EF">
      <w:pPr>
        <w:pStyle w:val="Odstavekseznama"/>
        <w:spacing w:before="120"/>
        <w:ind w:left="1440"/>
        <w:contextualSpacing/>
        <w:jc w:val="both"/>
        <w:rPr>
          <w:rFonts w:asciiTheme="minorHAnsi" w:hAnsiTheme="minorHAnsi" w:cstheme="minorHAnsi"/>
          <w:sz w:val="24"/>
          <w:szCs w:val="24"/>
        </w:rPr>
      </w:pPr>
    </w:p>
    <w:p w14:paraId="442442D0" w14:textId="77777777" w:rsidR="009A6219" w:rsidRPr="00A138EF" w:rsidRDefault="009A6219" w:rsidP="00EE1220">
      <w:pPr>
        <w:pStyle w:val="Odstavekseznama"/>
        <w:numPr>
          <w:ilvl w:val="0"/>
          <w:numId w:val="28"/>
        </w:numPr>
        <w:spacing w:before="120" w:line="360" w:lineRule="auto"/>
        <w:contextualSpacing/>
        <w:jc w:val="both"/>
        <w:rPr>
          <w:rFonts w:asciiTheme="minorHAnsi" w:hAnsiTheme="minorHAnsi" w:cstheme="minorHAnsi"/>
          <w:sz w:val="24"/>
          <w:szCs w:val="24"/>
        </w:rPr>
      </w:pPr>
      <w:r w:rsidRPr="00A138EF">
        <w:rPr>
          <w:rFonts w:asciiTheme="minorHAnsi" w:hAnsiTheme="minorHAnsi" w:cstheme="minorHAnsi"/>
          <w:sz w:val="24"/>
          <w:szCs w:val="24"/>
        </w:rPr>
        <w:t>Alarmi zvočni in vizualni</w:t>
      </w:r>
    </w:p>
    <w:p w14:paraId="3E24064C" w14:textId="77777777" w:rsidR="009A6219" w:rsidRPr="00A138EF" w:rsidRDefault="009A6219" w:rsidP="00EE1220">
      <w:pPr>
        <w:pStyle w:val="Odstavekseznama"/>
        <w:numPr>
          <w:ilvl w:val="1"/>
          <w:numId w:val="28"/>
        </w:numPr>
        <w:spacing w:before="120" w:line="360" w:lineRule="auto"/>
        <w:contextualSpacing/>
        <w:jc w:val="both"/>
        <w:rPr>
          <w:rFonts w:asciiTheme="minorHAnsi" w:hAnsiTheme="minorHAnsi" w:cstheme="minorHAnsi"/>
          <w:sz w:val="24"/>
          <w:szCs w:val="24"/>
        </w:rPr>
      </w:pPr>
      <w:r w:rsidRPr="00A138EF">
        <w:rPr>
          <w:rFonts w:asciiTheme="minorHAnsi" w:hAnsiTheme="minorHAnsi" w:cstheme="minorHAnsi"/>
          <w:sz w:val="24"/>
          <w:szCs w:val="24"/>
        </w:rPr>
        <w:t>Vožnja z odprto stopnico ob drsnih vratih</w:t>
      </w:r>
    </w:p>
    <w:p w14:paraId="07125832" w14:textId="77777777" w:rsidR="009A6219" w:rsidRPr="00A138EF" w:rsidRDefault="009A6219" w:rsidP="00EE1220">
      <w:pPr>
        <w:pStyle w:val="Odstavekseznama"/>
        <w:numPr>
          <w:ilvl w:val="1"/>
          <w:numId w:val="28"/>
        </w:numPr>
        <w:spacing w:before="120" w:line="360" w:lineRule="auto"/>
        <w:contextualSpacing/>
        <w:jc w:val="both"/>
        <w:rPr>
          <w:rFonts w:asciiTheme="minorHAnsi" w:hAnsiTheme="minorHAnsi" w:cstheme="minorHAnsi"/>
          <w:sz w:val="24"/>
          <w:szCs w:val="24"/>
        </w:rPr>
      </w:pPr>
      <w:r w:rsidRPr="00A138EF">
        <w:rPr>
          <w:rFonts w:asciiTheme="minorHAnsi" w:hAnsiTheme="minorHAnsi" w:cstheme="minorHAnsi"/>
          <w:sz w:val="24"/>
          <w:szCs w:val="24"/>
        </w:rPr>
        <w:t>Prazen akumulator</w:t>
      </w:r>
    </w:p>
    <w:p w14:paraId="65CE2DAF" w14:textId="77777777" w:rsidR="009A6219" w:rsidRPr="00A138EF" w:rsidRDefault="009A6219" w:rsidP="00EE1220">
      <w:pPr>
        <w:pStyle w:val="Odstavekseznama"/>
        <w:numPr>
          <w:ilvl w:val="1"/>
          <w:numId w:val="28"/>
        </w:numPr>
        <w:spacing w:before="120" w:line="360" w:lineRule="auto"/>
        <w:contextualSpacing/>
        <w:jc w:val="both"/>
        <w:rPr>
          <w:rFonts w:asciiTheme="minorHAnsi" w:hAnsiTheme="minorHAnsi" w:cstheme="minorHAnsi"/>
          <w:sz w:val="24"/>
          <w:szCs w:val="24"/>
        </w:rPr>
      </w:pPr>
      <w:r w:rsidRPr="00A138EF">
        <w:rPr>
          <w:rFonts w:asciiTheme="minorHAnsi" w:hAnsiTheme="minorHAnsi" w:cstheme="minorHAnsi"/>
          <w:sz w:val="24"/>
          <w:szCs w:val="24"/>
        </w:rPr>
        <w:lastRenderedPageBreak/>
        <w:t>Prazna (20 barov ali manj) ali odsotna jeklenka za kisik ali zrak</w:t>
      </w:r>
    </w:p>
    <w:p w14:paraId="31BB8344" w14:textId="77777777" w:rsidR="009A6219" w:rsidRPr="00A138EF" w:rsidRDefault="009A6219" w:rsidP="00A138EF">
      <w:pPr>
        <w:spacing w:before="120"/>
        <w:rPr>
          <w:rFonts w:asciiTheme="minorHAnsi" w:hAnsiTheme="minorHAnsi" w:cstheme="minorHAnsi"/>
          <w:sz w:val="24"/>
          <w:szCs w:val="24"/>
        </w:rPr>
      </w:pPr>
      <w:r w:rsidRPr="00A138EF">
        <w:rPr>
          <w:rFonts w:asciiTheme="minorHAnsi" w:hAnsiTheme="minorHAnsi" w:cstheme="minorHAnsi"/>
          <w:sz w:val="24"/>
          <w:szCs w:val="24"/>
        </w:rPr>
        <w:t>Bolniški del 3 enote, v notranjosti bolniškega prostora mora imeti CAN-BUS naslednje funkcionalnosti:</w:t>
      </w:r>
    </w:p>
    <w:p w14:paraId="01A7A8BD"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Datum</w:t>
      </w:r>
    </w:p>
    <w:p w14:paraId="180116C1"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Ura</w:t>
      </w:r>
    </w:p>
    <w:p w14:paraId="7CD2B783"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zunanje temperature</w:t>
      </w:r>
    </w:p>
    <w:p w14:paraId="3AD71A48"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temperature v bolniškem prostoru</w:t>
      </w:r>
    </w:p>
    <w:p w14:paraId="69181DC9"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leve delovne luči</w:t>
      </w:r>
    </w:p>
    <w:p w14:paraId="5D3B9BDB"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zadnje delovne luči</w:t>
      </w:r>
    </w:p>
    <w:p w14:paraId="52D719B8"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desne delovne luči</w:t>
      </w:r>
    </w:p>
    <w:p w14:paraId="210276AC"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 v bolniškem prostoru</w:t>
      </w:r>
    </w:p>
    <w:p w14:paraId="768F5B41"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 z zmanjšano jakostjo</w:t>
      </w:r>
    </w:p>
    <w:p w14:paraId="74ACC459"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nočne osvetlitve v bolniškem prostoru</w:t>
      </w:r>
    </w:p>
    <w:p w14:paraId="22F56E5D"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LED spot luči stropne konzole</w:t>
      </w:r>
    </w:p>
    <w:p w14:paraId="3C97AC25"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drsnih vrat (osvetljeno - odprto, neosvetljeno-zaprto)</w:t>
      </w:r>
    </w:p>
    <w:p w14:paraId="21B3D06C"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zadnjih vrat (osvetljeno - odprto, neosvetljeno-zaprto)</w:t>
      </w:r>
    </w:p>
    <w:p w14:paraId="0A4F95EE"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odprtih vrat zunanjih prostorov za shranjevanje opreme - stranski boksi (osvetljeno - odprto, neosvetljeno - zaprto)</w:t>
      </w:r>
    </w:p>
    <w:p w14:paraId="2A378502"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praznega dodatnega akumulatorja (rdeče osvetljeno - prazen akumulator, neosvetljeno - poln akumulator)</w:t>
      </w:r>
    </w:p>
    <w:p w14:paraId="2EF66463"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Indikacija odprte stopnice ob drsnih vratih (osvetljeno - odprto, neosvetljeno -zaprto)</w:t>
      </w:r>
    </w:p>
    <w:p w14:paraId="3D75E875"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samodejnega načina klimatske naprave bolniškega prostora (grejte/hlajenje) - jakost ventilatorja se krmili samodejno</w:t>
      </w:r>
    </w:p>
    <w:p w14:paraId="6F6396B6"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kaloriferja</w:t>
      </w:r>
    </w:p>
    <w:p w14:paraId="5A99A586"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izpihovanja zraka iz bolniškega prostora</w:t>
      </w:r>
    </w:p>
    <w:p w14:paraId="536FE49D"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vpihovanja zraka v bolniški prostor</w:t>
      </w:r>
    </w:p>
    <w:p w14:paraId="06A23A33"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Zniževanje/zviševanje jakosti ventilatorja klimatske naprave (gretje/hlajenje)</w:t>
      </w:r>
    </w:p>
    <w:p w14:paraId="189F5DDE"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Nastavljanje želene temperature v bolniškem prostoru</w:t>
      </w:r>
    </w:p>
    <w:p w14:paraId="34E0CEFD"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Grafični in številčni prikaz tlaka jeklenk 1 in 2 v barih z indikacijo aktivne jeklenke - aktivna jeklenka je osvetljena (rdeče osvetljena vrednost tlaka - prazna ali odsotna jeklenka)</w:t>
      </w:r>
    </w:p>
    <w:p w14:paraId="2F71825F"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Izklop zvočnega alarma</w:t>
      </w:r>
    </w:p>
    <w:p w14:paraId="30A354C6"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zvoka v bolniškem prostoru</w:t>
      </w:r>
    </w:p>
    <w:p w14:paraId="04F7F6BE"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Vstop v nastavitveni meni (tipko je potrebno držati 3 sekunde)</w:t>
      </w:r>
    </w:p>
    <w:p w14:paraId="37C17D16"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dejanske temperature grelca infuzij z indikacijo delovanja (osvetljena indikacija - vklopljeno, neosvetljena indikacija - izklopljeno)</w:t>
      </w:r>
    </w:p>
    <w:p w14:paraId="14E89953" w14:textId="77777777" w:rsidR="009A6219" w:rsidRPr="00A138EF" w:rsidRDefault="009A6219" w:rsidP="00EE1220">
      <w:pPr>
        <w:pStyle w:val="Odstavekseznama"/>
        <w:numPr>
          <w:ilvl w:val="1"/>
          <w:numId w:val="35"/>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Prikaz dejanske temperature hladilnika z indikacijo delovanja (osvetljena indikacija - vklopljeno, neosvetljena indikacija - izklopljeno)</w:t>
      </w:r>
    </w:p>
    <w:p w14:paraId="3A4EC0F2" w14:textId="77777777" w:rsidR="009A6219" w:rsidRPr="00A138EF" w:rsidRDefault="009A6219" w:rsidP="009A6219">
      <w:pPr>
        <w:spacing w:before="120" w:line="360" w:lineRule="auto"/>
        <w:rPr>
          <w:rFonts w:asciiTheme="minorHAnsi" w:hAnsiTheme="minorHAnsi" w:cstheme="minorHAnsi"/>
          <w:sz w:val="24"/>
          <w:szCs w:val="24"/>
        </w:rPr>
      </w:pPr>
      <w:r w:rsidRPr="00A138EF">
        <w:rPr>
          <w:rFonts w:asciiTheme="minorHAnsi" w:hAnsiTheme="minorHAnsi" w:cstheme="minorHAnsi"/>
          <w:sz w:val="24"/>
          <w:szCs w:val="24"/>
        </w:rPr>
        <w:t>Modul pri stranskih drsnih vratih, mora imeti naslednje funkcionalnosti:</w:t>
      </w:r>
    </w:p>
    <w:p w14:paraId="7A4CDBCD"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leve delovne luči</w:t>
      </w:r>
    </w:p>
    <w:p w14:paraId="71994A25"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lastRenderedPageBreak/>
        <w:t>Vklop/izklop zadnje delovne luči</w:t>
      </w:r>
    </w:p>
    <w:p w14:paraId="20BE6541"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desne delovne luči</w:t>
      </w:r>
    </w:p>
    <w:p w14:paraId="433F332C"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w:t>
      </w:r>
    </w:p>
    <w:p w14:paraId="6A9B008A"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 z zmanjšano jakostjo</w:t>
      </w:r>
    </w:p>
    <w:p w14:paraId="57709B01"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nočne notranje osvetlitve</w:t>
      </w:r>
    </w:p>
    <w:p w14:paraId="15F74C48" w14:textId="77777777" w:rsidR="009A6219" w:rsidRPr="00A138EF" w:rsidRDefault="009A6219" w:rsidP="00EE1220">
      <w:pPr>
        <w:pStyle w:val="Odstavekseznama"/>
        <w:numPr>
          <w:ilvl w:val="1"/>
          <w:numId w:val="36"/>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Odpiranje/zapiranje električne stopnice</w:t>
      </w:r>
    </w:p>
    <w:p w14:paraId="4B36349B" w14:textId="77777777" w:rsidR="009A6219" w:rsidRPr="00A138EF" w:rsidRDefault="009A6219" w:rsidP="009A6219">
      <w:pPr>
        <w:spacing w:before="120" w:line="360" w:lineRule="auto"/>
        <w:rPr>
          <w:rFonts w:asciiTheme="minorHAnsi" w:hAnsiTheme="minorHAnsi" w:cstheme="minorHAnsi"/>
          <w:sz w:val="24"/>
          <w:szCs w:val="24"/>
        </w:rPr>
      </w:pPr>
      <w:r w:rsidRPr="00A138EF">
        <w:rPr>
          <w:rFonts w:asciiTheme="minorHAnsi" w:hAnsiTheme="minorHAnsi" w:cstheme="minorHAnsi"/>
          <w:sz w:val="24"/>
          <w:szCs w:val="24"/>
        </w:rPr>
        <w:t>Modul pri zadnjih krilnih vratih, mora imeti naslednje funkcionalnosti:</w:t>
      </w:r>
    </w:p>
    <w:p w14:paraId="798CFEF7"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leve delovne luči</w:t>
      </w:r>
    </w:p>
    <w:p w14:paraId="311E2FB6"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zadnje delovne luči</w:t>
      </w:r>
    </w:p>
    <w:p w14:paraId="6E1914D5"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desne delovne luči</w:t>
      </w:r>
    </w:p>
    <w:p w14:paraId="534126AA"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notranje osvetlitve</w:t>
      </w:r>
    </w:p>
    <w:p w14:paraId="05752832"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delovnih luči na dvižnih vratih</w:t>
      </w:r>
    </w:p>
    <w:p w14:paraId="7A93B0DF"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Vklop/izklop utripajočih luči na zadnjih vratih</w:t>
      </w:r>
    </w:p>
    <w:p w14:paraId="730CFD81" w14:textId="5566F09B" w:rsidR="009A6219"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Upravljanje zračnega vzmetenja</w:t>
      </w:r>
    </w:p>
    <w:p w14:paraId="6ED4DB39" w14:textId="77777777" w:rsidR="00A138EF" w:rsidRPr="00A138EF" w:rsidRDefault="00A138EF" w:rsidP="00A138EF">
      <w:pPr>
        <w:pStyle w:val="Odstavekseznama"/>
        <w:spacing w:before="120"/>
        <w:ind w:left="1440"/>
        <w:contextualSpacing/>
        <w:jc w:val="both"/>
        <w:rPr>
          <w:rFonts w:asciiTheme="minorHAnsi" w:hAnsiTheme="minorHAnsi" w:cstheme="minorHAnsi"/>
          <w:sz w:val="24"/>
          <w:szCs w:val="24"/>
        </w:rPr>
      </w:pPr>
    </w:p>
    <w:p w14:paraId="6FE3D54E" w14:textId="79098D4F" w:rsidR="009A6219" w:rsidRPr="00A138EF" w:rsidRDefault="009A6219" w:rsidP="00A138EF">
      <w:pPr>
        <w:keepNext/>
        <w:spacing w:before="240" w:after="60" w:line="360" w:lineRule="auto"/>
        <w:outlineLvl w:val="1"/>
        <w:rPr>
          <w:rFonts w:asciiTheme="minorHAnsi" w:eastAsia="Times New Roman" w:hAnsiTheme="minorHAnsi" w:cstheme="minorHAnsi"/>
          <w:b/>
          <w:bCs/>
          <w:i/>
          <w:iCs/>
          <w:sz w:val="24"/>
          <w:szCs w:val="24"/>
          <w:lang w:eastAsia="sl-SI"/>
        </w:rPr>
      </w:pPr>
      <w:r w:rsidRPr="00A138EF">
        <w:rPr>
          <w:rFonts w:asciiTheme="minorHAnsi" w:eastAsia="Times New Roman" w:hAnsiTheme="minorHAnsi" w:cstheme="minorHAnsi"/>
          <w:b/>
          <w:bCs/>
          <w:i/>
          <w:iCs/>
          <w:sz w:val="24"/>
          <w:szCs w:val="24"/>
          <w:lang w:eastAsia="sl-SI"/>
        </w:rPr>
        <w:t>Gretje in klimatizacija vozila</w:t>
      </w:r>
      <w:bookmarkEnd w:id="11"/>
    </w:p>
    <w:p w14:paraId="127AFDFC"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Električno prezračevanje na strehi vozila s smerjo vrtenja levo in desno ter upravljanjem preko CAN-BUS sistema za vklop in izklop v vozniškem in bolniškem delu vozila.</w:t>
      </w:r>
    </w:p>
    <w:p w14:paraId="136E6EB6"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Dodatno toplovodno gretje bolniškega prostora s primerno pozicionirnim rešetom za optimalno ogrevanje prostora.</w:t>
      </w:r>
    </w:p>
    <w:p w14:paraId="0E99FE82"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Električni grelec 220V 2.100W bolniškega prostora, kadar je vozilo priključeno na 220V, upravljanje preko računalniškega vodenega sistema za nadzor CAN-BUS pred nastavljeno vklopno območje je med 15-25oC.</w:t>
      </w:r>
    </w:p>
    <w:p w14:paraId="44C57228"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14:paraId="65B93375" w14:textId="77777777" w:rsidR="009A6219" w:rsidRPr="00A138EF" w:rsidRDefault="009A6219" w:rsidP="009A6219">
      <w:pPr>
        <w:spacing w:after="120" w:line="360" w:lineRule="auto"/>
        <w:ind w:left="567"/>
        <w:rPr>
          <w:rFonts w:asciiTheme="minorHAnsi" w:eastAsia="Times New Roman" w:hAnsiTheme="minorHAnsi" w:cstheme="minorHAnsi"/>
          <w:sz w:val="24"/>
          <w:szCs w:val="24"/>
          <w:lang w:eastAsia="sl-SI"/>
        </w:rPr>
      </w:pPr>
    </w:p>
    <w:p w14:paraId="216E7C39" w14:textId="1E3406B0" w:rsidR="009A6219" w:rsidRPr="00A138EF" w:rsidRDefault="009A6219" w:rsidP="00A138EF">
      <w:pPr>
        <w:spacing w:after="120" w:line="360" w:lineRule="auto"/>
        <w:rPr>
          <w:rFonts w:asciiTheme="minorHAnsi" w:eastAsia="Times New Roman" w:hAnsiTheme="minorHAnsi" w:cstheme="minorHAnsi"/>
          <w:b/>
          <w:bCs/>
          <w:iCs/>
          <w:sz w:val="24"/>
          <w:szCs w:val="24"/>
          <w:lang w:eastAsia="sl-SI"/>
        </w:rPr>
      </w:pPr>
      <w:bookmarkStart w:id="12" w:name="_Toc495302766"/>
      <w:r w:rsidRPr="00A138EF">
        <w:rPr>
          <w:rFonts w:asciiTheme="minorHAnsi" w:eastAsia="Times New Roman" w:hAnsiTheme="minorHAnsi" w:cstheme="minorHAnsi"/>
          <w:b/>
          <w:sz w:val="24"/>
          <w:szCs w:val="24"/>
          <w:lang w:eastAsia="sl-SI"/>
        </w:rPr>
        <w:t>Signalizacija</w:t>
      </w:r>
      <w:bookmarkEnd w:id="12"/>
    </w:p>
    <w:p w14:paraId="26A0671B" w14:textId="77777777" w:rsidR="009A6219" w:rsidRPr="00A138EF" w:rsidRDefault="009A6219" w:rsidP="00EE1220">
      <w:pPr>
        <w:pStyle w:val="Odstavekseznama"/>
        <w:numPr>
          <w:ilvl w:val="0"/>
          <w:numId w:val="25"/>
        </w:numPr>
        <w:spacing w:after="120"/>
        <w:ind w:left="567"/>
        <w:contextualSpacing/>
        <w:jc w:val="both"/>
        <w:rPr>
          <w:rFonts w:asciiTheme="minorHAnsi" w:hAnsiTheme="minorHAnsi" w:cstheme="minorHAnsi"/>
          <w:sz w:val="24"/>
          <w:szCs w:val="24"/>
        </w:rPr>
      </w:pPr>
      <w:r w:rsidRPr="00A138EF">
        <w:rPr>
          <w:rFonts w:asciiTheme="minorHAnsi" w:hAnsiTheme="minorHAnsi" w:cstheme="minorHAnsi"/>
          <w:sz w:val="24"/>
          <w:szCs w:val="24"/>
        </w:rPr>
        <w:t xml:space="preserve">Zunanje označbe reševalnega vozila  zajemajo oranžne oznake reševalnega vozila iz samolepilne folije proizvajalca v kvaliteti enaki ali boljši kot 3M v </w:t>
      </w:r>
      <w:r w:rsidRPr="001665BF">
        <w:rPr>
          <w:rFonts w:asciiTheme="minorHAnsi" w:hAnsiTheme="minorHAnsi" w:cstheme="minorHAnsi"/>
          <w:sz w:val="24"/>
          <w:szCs w:val="24"/>
        </w:rPr>
        <w:t>oranžni fluoroscentni</w:t>
      </w:r>
      <w:r w:rsidRPr="00A138EF">
        <w:rPr>
          <w:rFonts w:asciiTheme="minorHAnsi" w:hAnsiTheme="minorHAnsi" w:cstheme="minorHAnsi"/>
          <w:sz w:val="24"/>
          <w:szCs w:val="24"/>
        </w:rPr>
        <w:t xml:space="preserve"> </w:t>
      </w:r>
      <w:r w:rsidRPr="001665BF">
        <w:rPr>
          <w:rFonts w:asciiTheme="minorHAnsi" w:hAnsiTheme="minorHAnsi" w:cstheme="minorHAnsi"/>
          <w:sz w:val="24"/>
          <w:szCs w:val="24"/>
        </w:rPr>
        <w:t>barvi</w:t>
      </w:r>
      <w:r w:rsidRPr="00A138EF">
        <w:rPr>
          <w:rFonts w:asciiTheme="minorHAnsi" w:hAnsiTheme="minorHAnsi" w:cstheme="minorHAnsi"/>
          <w:sz w:val="24"/>
          <w:szCs w:val="24"/>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14:paraId="72A04CD3" w14:textId="17A5AEC7" w:rsidR="009A6219" w:rsidRPr="00A138EF" w:rsidRDefault="009A6219" w:rsidP="00EE1220">
      <w:pPr>
        <w:pStyle w:val="Odstavekseznama"/>
        <w:numPr>
          <w:ilvl w:val="0"/>
          <w:numId w:val="29"/>
        </w:numPr>
        <w:spacing w:after="120" w:line="360" w:lineRule="auto"/>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 streho vozila spredaj mora biti nameščen integrirana modra luč v LED izvedbi z</w:t>
      </w:r>
      <w:r w:rsidR="001665BF">
        <w:rPr>
          <w:rFonts w:asciiTheme="minorHAnsi" w:hAnsiTheme="minorHAnsi" w:cstheme="minorHAnsi"/>
          <w:sz w:val="24"/>
          <w:szCs w:val="24"/>
        </w:rPr>
        <w:t>:</w:t>
      </w:r>
      <w:r w:rsidRPr="00A138EF">
        <w:rPr>
          <w:rFonts w:asciiTheme="minorHAnsi" w:hAnsiTheme="minorHAnsi" w:cstheme="minorHAnsi"/>
          <w:sz w:val="24"/>
          <w:szCs w:val="24"/>
        </w:rPr>
        <w:t xml:space="preserve"> </w:t>
      </w:r>
    </w:p>
    <w:p w14:paraId="0AB02893"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lastRenderedPageBreak/>
        <w:t xml:space="preserve">1 modulom z  min. 12 svetlobnimi elementi, </w:t>
      </w:r>
    </w:p>
    <w:p w14:paraId="231154DD"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 xml:space="preserve">3 moduli z min.  štirimi svetlobnimi elementi ter </w:t>
      </w:r>
    </w:p>
    <w:p w14:paraId="6AF1645F"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1 bočni modul z min.  štirimi svetlobnimi elementi.</w:t>
      </w:r>
    </w:p>
    <w:p w14:paraId="34690545" w14:textId="77777777" w:rsidR="001665BF" w:rsidRDefault="001665BF" w:rsidP="009A6219">
      <w:pPr>
        <w:spacing w:after="120" w:line="360" w:lineRule="auto"/>
        <w:ind w:left="360"/>
        <w:rPr>
          <w:rFonts w:asciiTheme="minorHAnsi" w:eastAsia="Times New Roman" w:hAnsiTheme="minorHAnsi" w:cstheme="minorHAnsi"/>
          <w:sz w:val="24"/>
          <w:szCs w:val="24"/>
          <w:lang w:eastAsia="sl-SI"/>
        </w:rPr>
      </w:pPr>
    </w:p>
    <w:p w14:paraId="49A4724B" w14:textId="5258D17A" w:rsidR="009A6219" w:rsidRPr="00A138EF" w:rsidRDefault="009A6219" w:rsidP="009A6219">
      <w:pPr>
        <w:spacing w:after="120" w:line="360" w:lineRule="auto"/>
        <w:ind w:left="360"/>
        <w:rPr>
          <w:rFonts w:asciiTheme="minorHAnsi" w:eastAsia="Times New Roman" w:hAnsiTheme="minorHAnsi" w:cstheme="minorHAnsi"/>
          <w:sz w:val="24"/>
          <w:szCs w:val="24"/>
          <w:lang w:eastAsia="sl-SI"/>
        </w:rPr>
      </w:pPr>
      <w:r w:rsidRPr="00A138EF">
        <w:rPr>
          <w:rFonts w:asciiTheme="minorHAnsi" w:eastAsia="Times New Roman" w:hAnsiTheme="minorHAnsi" w:cstheme="minorHAnsi"/>
          <w:sz w:val="24"/>
          <w:szCs w:val="24"/>
          <w:lang w:eastAsia="sl-SI"/>
        </w:rPr>
        <w:t xml:space="preserve">Zahtevano velja ločeno za levo in desno stran. </w:t>
      </w:r>
    </w:p>
    <w:p w14:paraId="44C182BC"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 streho vozila spredaj nameščena med modre luči integrirana osvetljena luč z napisom urgenca, na vsaki strani še integrirane bele opozorilne luči vsaka z vsaj 4 svetlobnimi telesi.</w:t>
      </w:r>
    </w:p>
    <w:p w14:paraId="4EC137D1" w14:textId="20D431DD"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 streho vozila zadaj morajo biti nameščene integrirane modre luči v LED izvedbi z</w:t>
      </w:r>
      <w:r w:rsidR="001665BF">
        <w:rPr>
          <w:rFonts w:asciiTheme="minorHAnsi" w:hAnsiTheme="minorHAnsi" w:cstheme="minorHAnsi"/>
          <w:sz w:val="24"/>
          <w:szCs w:val="24"/>
        </w:rPr>
        <w:t>:</w:t>
      </w:r>
      <w:r w:rsidRPr="00A138EF">
        <w:rPr>
          <w:rFonts w:asciiTheme="minorHAnsi" w:hAnsiTheme="minorHAnsi" w:cstheme="minorHAnsi"/>
          <w:sz w:val="24"/>
          <w:szCs w:val="24"/>
        </w:rPr>
        <w:t xml:space="preserve"> </w:t>
      </w:r>
    </w:p>
    <w:p w14:paraId="65873EBD"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1 modulom z min. 12 svetlobnimi telesi,</w:t>
      </w:r>
    </w:p>
    <w:p w14:paraId="107ED57E"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1 modulom z min. 4 svetlobnimi telesi in</w:t>
      </w:r>
    </w:p>
    <w:p w14:paraId="6CD10DC6"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1 bočni modulom z min. 4 svetlobnimi telesi.</w:t>
      </w:r>
    </w:p>
    <w:p w14:paraId="0A50A812" w14:textId="77777777" w:rsidR="001665BF" w:rsidRDefault="001665BF" w:rsidP="009A6219">
      <w:pPr>
        <w:spacing w:after="120" w:line="360" w:lineRule="auto"/>
        <w:ind w:left="360"/>
        <w:rPr>
          <w:rFonts w:asciiTheme="minorHAnsi" w:eastAsia="Times New Roman" w:hAnsiTheme="minorHAnsi" w:cstheme="minorHAnsi"/>
          <w:sz w:val="24"/>
          <w:szCs w:val="24"/>
          <w:lang w:eastAsia="sl-SI"/>
        </w:rPr>
      </w:pPr>
    </w:p>
    <w:p w14:paraId="2B0A5E51" w14:textId="3AF2A92B" w:rsidR="009A6219" w:rsidRPr="00A138EF" w:rsidRDefault="009A6219" w:rsidP="009A6219">
      <w:pPr>
        <w:spacing w:after="120" w:line="360" w:lineRule="auto"/>
        <w:ind w:left="360"/>
        <w:rPr>
          <w:rFonts w:asciiTheme="minorHAnsi" w:eastAsia="Times New Roman" w:hAnsiTheme="minorHAnsi" w:cstheme="minorHAnsi"/>
          <w:sz w:val="24"/>
          <w:szCs w:val="24"/>
          <w:lang w:eastAsia="sl-SI"/>
        </w:rPr>
      </w:pPr>
      <w:r w:rsidRPr="00A138EF">
        <w:rPr>
          <w:rFonts w:asciiTheme="minorHAnsi" w:eastAsia="Times New Roman" w:hAnsiTheme="minorHAnsi" w:cstheme="minorHAnsi"/>
          <w:sz w:val="24"/>
          <w:szCs w:val="24"/>
          <w:lang w:eastAsia="sl-SI"/>
        </w:rPr>
        <w:t>Zahtevano velja ločeno za levo in desno stran</w:t>
      </w:r>
    </w:p>
    <w:p w14:paraId="47D106CB" w14:textId="77777777" w:rsidR="009A6219" w:rsidRPr="00A138EF" w:rsidRDefault="009A6219" w:rsidP="00EE1220">
      <w:pPr>
        <w:pStyle w:val="Odstavekseznama"/>
        <w:numPr>
          <w:ilvl w:val="0"/>
          <w:numId w:val="31"/>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 streho zadaj mora biti nameščena integrirana delovna luč, ki služi tudi kot osvetljava za vzvratno vožnjo ter usmerjevalne luči ( po naročilu stranke).</w:t>
      </w:r>
    </w:p>
    <w:p w14:paraId="38FE6A85" w14:textId="77777777" w:rsidR="009A6219" w:rsidRPr="00A138EF" w:rsidRDefault="009A6219" w:rsidP="00EE1220">
      <w:pPr>
        <w:pStyle w:val="Odstavekseznama"/>
        <w:numPr>
          <w:ilvl w:val="0"/>
          <w:numId w:val="31"/>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 streho vozila bočno morajo biti nameščene integrirane modre luči v LED izvedbi v treh odsekih, vsak odsek naj vsebuje:</w:t>
      </w:r>
    </w:p>
    <w:p w14:paraId="134942D1" w14:textId="77777777" w:rsidR="009A6219" w:rsidRPr="00A138EF" w:rsidRDefault="009A6219" w:rsidP="00EE1220">
      <w:pPr>
        <w:pStyle w:val="Odstavekseznama"/>
        <w:numPr>
          <w:ilvl w:val="1"/>
          <w:numId w:val="37"/>
        </w:numPr>
        <w:spacing w:before="120"/>
        <w:contextualSpacing/>
        <w:jc w:val="both"/>
        <w:rPr>
          <w:rFonts w:asciiTheme="minorHAnsi" w:hAnsiTheme="minorHAnsi" w:cstheme="minorHAnsi"/>
          <w:sz w:val="24"/>
          <w:szCs w:val="24"/>
        </w:rPr>
      </w:pPr>
      <w:r w:rsidRPr="00A138EF">
        <w:rPr>
          <w:rFonts w:asciiTheme="minorHAnsi" w:hAnsiTheme="minorHAnsi" w:cstheme="minorHAnsi"/>
          <w:sz w:val="24"/>
          <w:szCs w:val="24"/>
        </w:rPr>
        <w:t>2 modula z vsaj 4 svetlobnimi elementi, med njima možnost  instalacije bele delovne luči. Oziroma po željah stranke.</w:t>
      </w:r>
    </w:p>
    <w:p w14:paraId="35DDA758" w14:textId="77777777" w:rsidR="001665BF" w:rsidRDefault="001665BF" w:rsidP="009A6219">
      <w:pPr>
        <w:spacing w:after="120" w:line="360" w:lineRule="auto"/>
        <w:ind w:left="360"/>
        <w:rPr>
          <w:rFonts w:asciiTheme="minorHAnsi" w:eastAsia="Times New Roman" w:hAnsiTheme="minorHAnsi" w:cstheme="minorHAnsi"/>
          <w:sz w:val="24"/>
          <w:szCs w:val="24"/>
          <w:lang w:eastAsia="sl-SI"/>
        </w:rPr>
      </w:pPr>
    </w:p>
    <w:p w14:paraId="7C94FEE0" w14:textId="651D7350" w:rsidR="009A6219" w:rsidRPr="00A138EF" w:rsidRDefault="009A6219" w:rsidP="009A6219">
      <w:pPr>
        <w:spacing w:after="120" w:line="360" w:lineRule="auto"/>
        <w:ind w:left="360"/>
        <w:rPr>
          <w:rFonts w:asciiTheme="minorHAnsi" w:eastAsia="Times New Roman" w:hAnsiTheme="minorHAnsi" w:cstheme="minorHAnsi"/>
          <w:sz w:val="24"/>
          <w:szCs w:val="24"/>
          <w:lang w:eastAsia="sl-SI"/>
        </w:rPr>
      </w:pPr>
      <w:r w:rsidRPr="00A138EF">
        <w:rPr>
          <w:rFonts w:asciiTheme="minorHAnsi" w:eastAsia="Times New Roman" w:hAnsiTheme="minorHAnsi" w:cstheme="minorHAnsi"/>
          <w:sz w:val="24"/>
          <w:szCs w:val="24"/>
          <w:lang w:eastAsia="sl-SI"/>
        </w:rPr>
        <w:t xml:space="preserve">Zahteva velja ločeno za levo in desno stran. </w:t>
      </w:r>
    </w:p>
    <w:p w14:paraId="7B02C4FE"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Modri signalni luči v LED izvedbi, v kvaliteti enaki ali boljši kot STANDBY POWERLED4 vgrajeni  v maski vozila levo in desno, povezani in krmiljeni preko sistema CAN-BUS.</w:t>
      </w:r>
    </w:p>
    <w:p w14:paraId="6B705F23" w14:textId="794F0283" w:rsidR="009A6219" w:rsidRPr="001665B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Beli signalni luči v LED izvedbi, v kvaliteti enaki ali boljši kot STANDBY POWERLED4 vgrajeni  v maski vozila levo in desno, povezani in krmiljeni preko sistema CAN-BUS.</w:t>
      </w:r>
    </w:p>
    <w:p w14:paraId="50FEA8F7"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54A4F142"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 xml:space="preserve">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w:t>
      </w:r>
      <w:r w:rsidRPr="00A138EF">
        <w:rPr>
          <w:rFonts w:asciiTheme="minorHAnsi" w:hAnsiTheme="minorHAnsi" w:cstheme="minorHAnsi"/>
          <w:sz w:val="24"/>
          <w:szCs w:val="24"/>
        </w:rPr>
        <w:lastRenderedPageBreak/>
        <w:t>dnevne in nočne jakosti. Nočna jakost sirene mora biti 30% manjša od dnevne. Sistem mora omogočati spremembo tonov preko folijskih tastatur ali volanskega gumba sirene.</w:t>
      </w:r>
    </w:p>
    <w:p w14:paraId="56C84F89"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Ojačevalnik sirene s tremi pred programiranimi opozorilnimi melodijami in sirena v kvaliteti enaki ali boljši kot Federal PA 300 moči min. 200W, s sistemom za odpravljanje radijskih motenj in možnostjo govora.</w:t>
      </w:r>
    </w:p>
    <w:p w14:paraId="5DA01D73"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Dodatna zvočna izolacija bolniškega in vozniškega dela reševalnega vozila.</w:t>
      </w:r>
    </w:p>
    <w:p w14:paraId="07F32B9A" w14:textId="2ED3ECFA" w:rsidR="009A6219" w:rsidRPr="001665BF" w:rsidRDefault="009A6219" w:rsidP="001665BF">
      <w:pPr>
        <w:spacing w:after="120" w:line="360" w:lineRule="auto"/>
        <w:ind w:left="360"/>
        <w:rPr>
          <w:rFonts w:asciiTheme="minorHAnsi" w:eastAsia="Times New Roman" w:hAnsiTheme="minorHAnsi" w:cstheme="minorHAnsi"/>
          <w:b/>
          <w:sz w:val="24"/>
          <w:szCs w:val="24"/>
          <w:lang w:eastAsia="sl-SI"/>
        </w:rPr>
      </w:pPr>
      <w:r w:rsidRPr="00A138EF">
        <w:rPr>
          <w:rFonts w:asciiTheme="minorHAnsi" w:eastAsia="Times New Roman" w:hAnsiTheme="minorHAnsi" w:cstheme="minorHAnsi"/>
          <w:sz w:val="24"/>
          <w:szCs w:val="24"/>
          <w:lang w:eastAsia="sl-SI"/>
        </w:rPr>
        <w:t xml:space="preserve">Kompletna opozorilna signalizacija mora imeti certifikat </w:t>
      </w:r>
      <w:r w:rsidRPr="00A138EF">
        <w:rPr>
          <w:rFonts w:asciiTheme="minorHAnsi" w:hAnsiTheme="minorHAnsi" w:cstheme="minorHAnsi"/>
          <w:sz w:val="24"/>
          <w:szCs w:val="24"/>
        </w:rPr>
        <w:t>ECE R65 Class 2 ali boljše.</w:t>
      </w:r>
    </w:p>
    <w:p w14:paraId="21D05DB5" w14:textId="41EAA132" w:rsidR="009A6219" w:rsidRPr="001665BF" w:rsidRDefault="009A6219" w:rsidP="001665BF">
      <w:pPr>
        <w:keepNext/>
        <w:spacing w:before="240" w:after="60" w:line="360" w:lineRule="auto"/>
        <w:outlineLvl w:val="1"/>
        <w:rPr>
          <w:rFonts w:asciiTheme="minorHAnsi" w:eastAsia="Times New Roman" w:hAnsiTheme="minorHAnsi" w:cstheme="minorHAnsi"/>
          <w:b/>
          <w:bCs/>
          <w:i/>
          <w:iCs/>
          <w:sz w:val="24"/>
          <w:szCs w:val="24"/>
          <w:lang w:eastAsia="sl-SI"/>
        </w:rPr>
      </w:pPr>
      <w:r w:rsidRPr="001665BF">
        <w:rPr>
          <w:rFonts w:asciiTheme="minorHAnsi" w:eastAsia="Times New Roman" w:hAnsiTheme="minorHAnsi" w:cstheme="minorHAnsi"/>
          <w:b/>
          <w:bCs/>
          <w:i/>
          <w:iCs/>
          <w:sz w:val="24"/>
          <w:szCs w:val="24"/>
          <w:lang w:eastAsia="sl-SI"/>
        </w:rPr>
        <w:t>Medicinska oprema</w:t>
      </w:r>
    </w:p>
    <w:p w14:paraId="51A7B721"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Montaža nosilca za defibrilator.</w:t>
      </w:r>
    </w:p>
    <w:p w14:paraId="2A2946AE"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Montaža nosilca za aspirator last naročnika.</w:t>
      </w:r>
    </w:p>
    <w:p w14:paraId="0C8944F3"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Montaža nosilca za kardiološki stol Stryker 6252</w:t>
      </w:r>
    </w:p>
    <w:p w14:paraId="0926D98D"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2 kpl - prostor z nosilcem in jeklenki za kisik 10 L levi zunanji strani vozila   (dobava brez jeklenk).</w:t>
      </w:r>
    </w:p>
    <w:p w14:paraId="32749D56"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 xml:space="preserve">2 kos nepovratni tlačni reduktor s centralnim razvodom kisika ter sklopko za kisik – po standardu DIN. Preklop za uporabo kisika med jeklenkama mora biti izveden z avtomatskim mehanskim preklopnikom in prikazom preko Can-Bus sistema na centralnem grafičnem zaslonu ( grafični prikaz vsebnosti kisika v posamezni jeklenki, status aktivne jeklenke ter numerični izpis vrednosti tlaka v posamezni jeklenki ).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3EC4BF0A"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2 kos aplikator kisika okrogel dizajn s stopenjskim nastavljanjem pretoka 1 kos 0-15l/min in 1 kos 0-25l/min   vrednosti pretokov, kot opisano, povezan s sklopko za kisik in tanko cevjo z masko – po standardu DIN. Nameščena morata biti podometno na zgornji strani leve omare v podaljšku konzole za upravljanje CAN BUS. Odvzem kisika mora biti na stropu in pod dozatorjem, iz vsakega dozatorja posebej. Izhodi za kisik 6mm.</w:t>
      </w:r>
    </w:p>
    <w:p w14:paraId="1CE1B176"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2 kom sklopka za kisik s centralnim razvodom od jeklenke do porabnega mesta – po standardu DIN. Sklopka za kisik mora imeti v sebi vgrajen sistem za zvočno in svetlobno signaliziranje prenizkega ali povečanega tlaka kisika.</w:t>
      </w:r>
    </w:p>
    <w:p w14:paraId="1961B2A4"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Montaža nosilca za prenosni ventilator last naročnika.</w:t>
      </w:r>
    </w:p>
    <w:p w14:paraId="540F0EF3"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Šina za perfuzor.</w:t>
      </w:r>
    </w:p>
    <w:p w14:paraId="60BD6428" w14:textId="77777777" w:rsidR="009A6219" w:rsidRPr="00A138EF" w:rsidRDefault="009A6219" w:rsidP="00EE1220">
      <w:pPr>
        <w:pStyle w:val="Odstavekseznama"/>
        <w:numPr>
          <w:ilvl w:val="0"/>
          <w:numId w:val="30"/>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Montaža konektorja za prenosni ventilator, v kvaliteti enaki ali boljši kot Whalter, last naročnika.</w:t>
      </w:r>
    </w:p>
    <w:p w14:paraId="5CB8313D" w14:textId="77777777" w:rsidR="009A6219" w:rsidRPr="00A138EF" w:rsidRDefault="009A6219" w:rsidP="00EE1220">
      <w:pPr>
        <w:pStyle w:val="Odstavekseznama"/>
        <w:numPr>
          <w:ilvl w:val="0"/>
          <w:numId w:val="32"/>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Sistem za infundiranje infuzijskih tekočin ohlajenih na 4</w:t>
      </w:r>
      <w:r w:rsidRPr="00A138EF">
        <w:rPr>
          <w:rFonts w:asciiTheme="minorHAnsi" w:hAnsiTheme="minorHAnsi" w:cstheme="minorHAnsi"/>
          <w:sz w:val="24"/>
          <w:szCs w:val="24"/>
          <w:vertAlign w:val="superscript"/>
        </w:rPr>
        <w:t>0</w:t>
      </w:r>
      <w:r w:rsidRPr="00A138EF">
        <w:rPr>
          <w:rFonts w:asciiTheme="minorHAnsi" w:hAnsiTheme="minorHAnsi" w:cstheme="minorHAnsi"/>
          <w:sz w:val="24"/>
          <w:szCs w:val="24"/>
        </w:rPr>
        <w:t>C z +/- z odstopanjem 1</w:t>
      </w:r>
      <w:r w:rsidRPr="00A138EF">
        <w:rPr>
          <w:rFonts w:asciiTheme="minorHAnsi" w:hAnsiTheme="minorHAnsi" w:cstheme="minorHAnsi"/>
          <w:sz w:val="24"/>
          <w:szCs w:val="24"/>
          <w:vertAlign w:val="superscript"/>
        </w:rPr>
        <w:t>0</w:t>
      </w:r>
      <w:r w:rsidRPr="00A138EF">
        <w:rPr>
          <w:rFonts w:asciiTheme="minorHAnsi" w:hAnsiTheme="minorHAnsi" w:cstheme="minorHAnsi"/>
          <w:sz w:val="24"/>
          <w:szCs w:val="24"/>
        </w:rPr>
        <w:t>C; – Hladilni predal mora ustrezati tehničnim specifikacijam. Nameščen mora biti pod podvozje nosil, dostop s sprednje strani.</w:t>
      </w:r>
    </w:p>
    <w:p w14:paraId="2145E1C8"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Kapaciteta hladilnega predala cca. 30L.</w:t>
      </w:r>
    </w:p>
    <w:p w14:paraId="10F3695C"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Napetost  hladilnega predala 12 Voltov DC.</w:t>
      </w:r>
    </w:p>
    <w:p w14:paraId="651DAEA2"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Temperaturna diferenca min. 14°C.</w:t>
      </w:r>
    </w:p>
    <w:p w14:paraId="3EC1703E"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Temperaturno območje -2°C do +12°C.</w:t>
      </w:r>
    </w:p>
    <w:p w14:paraId="1DFBC9E0"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lastRenderedPageBreak/>
        <w:t>Hermetično zaprt kompresor z integrirano kontrolnimi električnimi elementi, nizko napetostna zaščita, dinamično ventiliran žični kondenzator, evaporator.</w:t>
      </w:r>
    </w:p>
    <w:p w14:paraId="5F7C5790"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Prikazovalnik temperature – se mora nastavljati in preverjati preko digitalnega zaslona v bolniški kabini in je naj priključen na centralni sistem CAN-BUS .</w:t>
      </w:r>
    </w:p>
    <w:p w14:paraId="40380A33" w14:textId="77777777" w:rsidR="009A6219" w:rsidRPr="00A138EF" w:rsidRDefault="009A6219" w:rsidP="00EE1220">
      <w:pPr>
        <w:pStyle w:val="Odstavekseznama"/>
        <w:numPr>
          <w:ilvl w:val="1"/>
          <w:numId w:val="32"/>
        </w:numPr>
        <w:contextualSpacing/>
        <w:rPr>
          <w:rFonts w:asciiTheme="minorHAnsi" w:hAnsiTheme="minorHAnsi" w:cstheme="minorHAnsi"/>
          <w:sz w:val="24"/>
          <w:szCs w:val="24"/>
        </w:rPr>
      </w:pPr>
      <w:r w:rsidRPr="00A138EF">
        <w:rPr>
          <w:rFonts w:asciiTheme="minorHAnsi" w:hAnsiTheme="minorHAnsi" w:cstheme="minorHAnsi"/>
          <w:sz w:val="24"/>
          <w:szCs w:val="24"/>
        </w:rPr>
        <w:t>Kompresor in hladilni predal morata biti medsebojno ločena, do 1,5m levo ali desno.</w:t>
      </w:r>
    </w:p>
    <w:p w14:paraId="40EC2D08" w14:textId="77777777" w:rsidR="009A6219" w:rsidRPr="00A138EF" w:rsidRDefault="009A6219" w:rsidP="00EE1220">
      <w:pPr>
        <w:pStyle w:val="Odstavekseznama"/>
        <w:numPr>
          <w:ilvl w:val="0"/>
          <w:numId w:val="32"/>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iCs/>
          <w:sz w:val="24"/>
          <w:szCs w:val="24"/>
        </w:rPr>
        <w:t xml:space="preserve">Grelec infuzijskih tekočin, mora ustrezati tehničnim specifikacijam. </w:t>
      </w:r>
      <w:r w:rsidRPr="00A138EF">
        <w:rPr>
          <w:rFonts w:asciiTheme="minorHAnsi" w:hAnsiTheme="minorHAnsi" w:cstheme="minorHAnsi"/>
          <w:sz w:val="24"/>
          <w:szCs w:val="24"/>
        </w:rPr>
        <w:t>Infuzijsko tekočino mora ogreti na telesno temperaturo +37°C in jo potem vzdrževati, nameščen mora biti v spodnjem prostoru omare ob predelni steni, temperatura se mora nastavljati in preverjati preko digitalnega displeja in je naj priključen na centralni sistem CAN-BUS. Sistem mora imeti možnost nastavitve različnih temperaturnih nivojev gretja in temperaturnih histerez. Skladen mora biti z EN1789.</w:t>
      </w:r>
    </w:p>
    <w:p w14:paraId="3F8851F7" w14:textId="77777777" w:rsidR="009A6219" w:rsidRPr="00A138EF" w:rsidRDefault="009A6219" w:rsidP="00EE1220">
      <w:pPr>
        <w:pStyle w:val="Odstavekseznama"/>
        <w:numPr>
          <w:ilvl w:val="0"/>
          <w:numId w:val="32"/>
        </w:numPr>
        <w:spacing w:after="120"/>
        <w:ind w:left="709"/>
        <w:contextualSpacing/>
        <w:jc w:val="both"/>
        <w:rPr>
          <w:rFonts w:asciiTheme="minorHAnsi" w:hAnsiTheme="minorHAnsi" w:cstheme="minorHAnsi"/>
          <w:sz w:val="24"/>
          <w:szCs w:val="24"/>
        </w:rPr>
      </w:pPr>
      <w:r w:rsidRPr="00A138EF">
        <w:rPr>
          <w:rFonts w:asciiTheme="minorHAnsi" w:hAnsiTheme="minorHAnsi" w:cstheme="minorHAnsi"/>
          <w:sz w:val="24"/>
          <w:szCs w:val="24"/>
        </w:rPr>
        <w:t>Glavna nosila s podvozjem, blazino, po naslednjih specifikacijah:</w:t>
      </w:r>
    </w:p>
    <w:p w14:paraId="6BBD4433" w14:textId="77777777" w:rsidR="009A6219" w:rsidRPr="00A138EF" w:rsidRDefault="009A6219" w:rsidP="009A6219">
      <w:pPr>
        <w:spacing w:line="312" w:lineRule="auto"/>
        <w:ind w:left="360" w:firstLine="207"/>
        <w:rPr>
          <w:rFonts w:asciiTheme="minorHAnsi" w:eastAsia="Times New Roman" w:hAnsiTheme="minorHAnsi" w:cstheme="minorHAnsi"/>
          <w:bCs/>
          <w:sz w:val="24"/>
          <w:szCs w:val="24"/>
          <w:lang w:eastAsia="sl-SI"/>
        </w:rPr>
      </w:pPr>
      <w:r w:rsidRPr="00A138EF">
        <w:rPr>
          <w:rFonts w:asciiTheme="minorHAnsi" w:eastAsia="Times New Roman" w:hAnsiTheme="minorHAnsi" w:cstheme="minorHAnsi"/>
          <w:bCs/>
          <w:sz w:val="24"/>
          <w:szCs w:val="24"/>
          <w:lang w:eastAsia="sl-SI"/>
        </w:rPr>
        <w:t xml:space="preserve">Glavno nosila: </w:t>
      </w:r>
    </w:p>
    <w:p w14:paraId="56EE3FB4" w14:textId="77777777" w:rsidR="009A6219" w:rsidRPr="00A138EF" w:rsidRDefault="009A6219" w:rsidP="009A6219">
      <w:pPr>
        <w:spacing w:line="312" w:lineRule="auto"/>
        <w:ind w:left="360" w:firstLine="207"/>
        <w:rPr>
          <w:rFonts w:asciiTheme="minorHAnsi" w:eastAsia="Times New Roman" w:hAnsiTheme="minorHAnsi" w:cstheme="minorHAnsi"/>
          <w:bCs/>
          <w:sz w:val="24"/>
          <w:szCs w:val="24"/>
          <w:lang w:eastAsia="sl-SI"/>
        </w:rPr>
      </w:pPr>
      <w:r w:rsidRPr="00A138EF">
        <w:rPr>
          <w:rFonts w:asciiTheme="minorHAnsi" w:eastAsia="Times New Roman" w:hAnsiTheme="minorHAnsi" w:cstheme="minorHAnsi"/>
          <w:bCs/>
          <w:sz w:val="24"/>
          <w:szCs w:val="24"/>
          <w:lang w:eastAsia="sl-SI"/>
        </w:rPr>
        <w:t>V kvaliteti enaki ali boljši kot Stryker Power Load in Power Pro XT2</w:t>
      </w:r>
    </w:p>
    <w:p w14:paraId="0D0EBAE1" w14:textId="77777777" w:rsidR="009A6219" w:rsidRPr="00A138EF" w:rsidRDefault="009A6219" w:rsidP="009A6219">
      <w:pPr>
        <w:spacing w:after="200" w:line="276" w:lineRule="auto"/>
        <w:rPr>
          <w:rFonts w:asciiTheme="minorHAnsi" w:hAnsiTheme="minorHAnsi" w:cstheme="minorHAnsi"/>
          <w:sz w:val="24"/>
          <w:szCs w:val="24"/>
        </w:rPr>
      </w:pPr>
    </w:p>
    <w:p w14:paraId="0923FF17" w14:textId="77777777" w:rsidR="009A6219" w:rsidRPr="00A138EF" w:rsidRDefault="009A6219" w:rsidP="009A6219">
      <w:pPr>
        <w:spacing w:after="200" w:line="276" w:lineRule="auto"/>
        <w:rPr>
          <w:rFonts w:asciiTheme="minorHAnsi" w:hAnsiTheme="minorHAnsi" w:cstheme="minorHAnsi"/>
          <w:sz w:val="24"/>
          <w:szCs w:val="24"/>
        </w:rPr>
      </w:pPr>
      <w:r w:rsidRPr="00A138EF">
        <w:rPr>
          <w:rFonts w:asciiTheme="minorHAnsi" w:hAnsiTheme="minorHAnsi" w:cstheme="minorHAnsi"/>
          <w:sz w:val="24"/>
          <w:szCs w:val="24"/>
        </w:rPr>
        <w:t>Kardiološki stol na električni pogon z gosenicami:</w:t>
      </w:r>
    </w:p>
    <w:p w14:paraId="44FDD56B"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Obremenitev stola minimalno 226 kg</w:t>
      </w:r>
    </w:p>
    <w:p w14:paraId="58F14F53"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Maksimalna teža stola vključno z baterijo 25.5 kg</w:t>
      </w:r>
    </w:p>
    <w:p w14:paraId="3C7CFABE"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Maximalna širina stola 52 cm</w:t>
      </w:r>
    </w:p>
    <w:p w14:paraId="21AC31D4"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Maximalna globina (širina) stola v zloženem stanju 20,4 cm</w:t>
      </w:r>
    </w:p>
    <w:p w14:paraId="66004D95"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Minimalno 2 hitrosti premikanja po stopnicah navzgor in navzdol</w:t>
      </w:r>
    </w:p>
    <w:p w14:paraId="34AD367B" w14:textId="77777777" w:rsidR="009A6219" w:rsidRPr="00A138EF" w:rsidRDefault="009A6219" w:rsidP="00EE1220">
      <w:pPr>
        <w:pStyle w:val="Odstavekseznama"/>
        <w:numPr>
          <w:ilvl w:val="0"/>
          <w:numId w:val="38"/>
        </w:numPr>
        <w:autoSpaceDE w:val="0"/>
        <w:autoSpaceDN w:val="0"/>
        <w:adjustRightInd w:val="0"/>
        <w:contextualSpacing/>
        <w:rPr>
          <w:rFonts w:asciiTheme="minorHAnsi" w:eastAsiaTheme="minorHAnsi" w:hAnsiTheme="minorHAnsi" w:cstheme="minorHAnsi"/>
          <w:sz w:val="24"/>
          <w:szCs w:val="24"/>
          <w14:ligatures w14:val="standardContextual"/>
        </w:rPr>
      </w:pPr>
      <w:r w:rsidRPr="00A138EF">
        <w:rPr>
          <w:rFonts w:asciiTheme="minorHAnsi" w:eastAsiaTheme="minorHAnsi" w:hAnsiTheme="minorHAnsi" w:cstheme="minorHAnsi"/>
          <w:sz w:val="24"/>
          <w:szCs w:val="24"/>
          <w14:ligatures w14:val="standardContextual"/>
        </w:rPr>
        <w:t>Premaguje naklone stopnišč do minimalno 45 stopinj</w:t>
      </w:r>
    </w:p>
    <w:p w14:paraId="3353AA1C" w14:textId="740FCEFE" w:rsidR="00637DBF" w:rsidRPr="00A138EF" w:rsidRDefault="00637DBF" w:rsidP="00C941C6">
      <w:pPr>
        <w:pStyle w:val="Telobesedila"/>
        <w:ind w:left="284"/>
        <w:jc w:val="both"/>
        <w:rPr>
          <w:rFonts w:asciiTheme="minorHAnsi" w:hAnsiTheme="minorHAnsi" w:cstheme="minorHAnsi"/>
          <w:lang w:eastAsia="sl-SI"/>
        </w:rPr>
      </w:pPr>
    </w:p>
    <w:p w14:paraId="2FFEC525" w14:textId="5E2AF3C4" w:rsidR="00447F63" w:rsidRPr="00A138EF" w:rsidRDefault="00637DBF" w:rsidP="00C941C6">
      <w:pPr>
        <w:pStyle w:val="Telobesedila"/>
        <w:ind w:left="284"/>
        <w:jc w:val="both"/>
        <w:rPr>
          <w:rFonts w:asciiTheme="minorHAnsi" w:hAnsiTheme="minorHAnsi" w:cstheme="minorHAnsi"/>
          <w:lang w:eastAsia="sl-SI"/>
        </w:rPr>
      </w:pPr>
      <w:r w:rsidRPr="00A138EF">
        <w:rPr>
          <w:rFonts w:asciiTheme="minorHAnsi" w:hAnsiTheme="minorHAnsi" w:cstheme="minorHAnsi"/>
          <w:lang w:eastAsia="sl-SI"/>
        </w:rPr>
        <w:t>Dobavni rok</w:t>
      </w:r>
      <w:bookmarkEnd w:id="6"/>
      <w:r w:rsidR="00C941C6" w:rsidRPr="00A138EF">
        <w:rPr>
          <w:rFonts w:asciiTheme="minorHAnsi" w:hAnsiTheme="minorHAnsi" w:cstheme="minorHAnsi"/>
          <w:lang w:eastAsia="sl-SI"/>
        </w:rPr>
        <w:t xml:space="preserve"> znaša </w:t>
      </w:r>
      <w:r w:rsidR="00281B69" w:rsidRPr="00A138EF">
        <w:rPr>
          <w:rFonts w:asciiTheme="minorHAnsi" w:hAnsiTheme="minorHAnsi" w:cstheme="minorHAnsi"/>
          <w:lang w:eastAsia="sl-SI"/>
        </w:rPr>
        <w:t>največ 45</w:t>
      </w:r>
      <w:r w:rsidR="00C941C6" w:rsidRPr="00A138EF">
        <w:rPr>
          <w:rFonts w:asciiTheme="minorHAnsi" w:hAnsiTheme="minorHAnsi" w:cstheme="minorHAnsi"/>
          <w:lang w:eastAsia="sl-SI"/>
        </w:rPr>
        <w:t xml:space="preserve"> dni od sklenitve pogodbe.</w:t>
      </w:r>
    </w:p>
    <w:p w14:paraId="737B96A0" w14:textId="2E30E32C" w:rsidR="00447F63" w:rsidRPr="00A138EF" w:rsidRDefault="00447F63" w:rsidP="00447F63">
      <w:pPr>
        <w:pStyle w:val="Telobesedila"/>
        <w:ind w:left="284"/>
        <w:jc w:val="both"/>
        <w:rPr>
          <w:rFonts w:asciiTheme="minorHAnsi" w:hAnsiTheme="minorHAnsi" w:cstheme="minorHAnsi"/>
          <w:lang w:eastAsia="sl-SI"/>
        </w:rPr>
      </w:pPr>
      <w:r w:rsidRPr="00A138EF">
        <w:rPr>
          <w:rFonts w:asciiTheme="minorHAnsi" w:hAnsiTheme="minorHAnsi" w:cstheme="minorHAnsi"/>
          <w:lang w:eastAsia="sl-SI"/>
        </w:rPr>
        <w:t>Ponudnik mora za vozil</w:t>
      </w:r>
      <w:r w:rsidR="00CA792A" w:rsidRPr="00A138EF">
        <w:rPr>
          <w:rFonts w:asciiTheme="minorHAnsi" w:hAnsiTheme="minorHAnsi" w:cstheme="minorHAnsi"/>
          <w:lang w:eastAsia="sl-SI"/>
        </w:rPr>
        <w:t>o</w:t>
      </w:r>
      <w:r w:rsidRPr="00A138EF">
        <w:rPr>
          <w:rFonts w:asciiTheme="minorHAnsi" w:hAnsiTheme="minorHAnsi" w:cstheme="minorHAnsi"/>
          <w:lang w:eastAsia="sl-SI"/>
        </w:rPr>
        <w:t xml:space="preserve"> zagotavljati najmanj 24 mesečni splošni garancijski rok.</w:t>
      </w:r>
    </w:p>
    <w:p w14:paraId="674E70E8" w14:textId="77777777" w:rsidR="00447F63" w:rsidRPr="00A138EF" w:rsidRDefault="00447F63" w:rsidP="00447F63">
      <w:pPr>
        <w:pStyle w:val="Telobesedila"/>
        <w:ind w:left="284"/>
        <w:jc w:val="both"/>
        <w:rPr>
          <w:rFonts w:asciiTheme="minorHAnsi" w:hAnsiTheme="minorHAnsi" w:cstheme="minorHAnsi"/>
          <w:lang w:eastAsia="sl-SI"/>
        </w:rPr>
      </w:pPr>
      <w:r w:rsidRPr="00A138EF">
        <w:rPr>
          <w:rFonts w:asciiTheme="minorHAnsi" w:hAnsiTheme="minorHAnsi" w:cstheme="minorHAnsi"/>
          <w:lang w:eastAsia="sl-SI"/>
        </w:rPr>
        <w:t>Za vgrajeno opremo velja garancijski rok proizvajalca opreme.</w:t>
      </w:r>
    </w:p>
    <w:p w14:paraId="6E12B041" w14:textId="77777777" w:rsidR="00447F63" w:rsidRPr="00D743B3" w:rsidRDefault="00447F63" w:rsidP="009708AE">
      <w:pPr>
        <w:pStyle w:val="Telobesedila"/>
        <w:ind w:left="284"/>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13" w:name="_Toc149821347"/>
      <w:r w:rsidRPr="00D743B3">
        <w:rPr>
          <w:rFonts w:asciiTheme="minorHAnsi" w:hAnsiTheme="minorHAnsi" w:cstheme="minorHAnsi"/>
          <w:sz w:val="24"/>
          <w:szCs w:val="24"/>
        </w:rPr>
        <w:t>1.3 Veljavnost ponudbe</w:t>
      </w:r>
      <w:bookmarkEnd w:id="13"/>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14" w:name="_Toc149821348"/>
      <w:r w:rsidRPr="00D743B3">
        <w:rPr>
          <w:rFonts w:asciiTheme="minorHAnsi" w:hAnsiTheme="minorHAnsi" w:cstheme="minorHAnsi"/>
          <w:sz w:val="24"/>
          <w:szCs w:val="24"/>
        </w:rPr>
        <w:t>1.4 Pojasnila in dopolnitev razpisne dokumentacije</w:t>
      </w:r>
      <w:bookmarkEnd w:id="14"/>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lastRenderedPageBreak/>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15" w:name="_Toc149821349"/>
      <w:r w:rsidRPr="00D743B3">
        <w:rPr>
          <w:rFonts w:asciiTheme="minorHAnsi" w:hAnsiTheme="minorHAnsi" w:cstheme="minorHAnsi"/>
          <w:sz w:val="24"/>
          <w:szCs w:val="24"/>
        </w:rPr>
        <w:t>1.5 Sodelovanje na razpisu</w:t>
      </w:r>
      <w:bookmarkEnd w:id="15"/>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16" w:name="_Toc149821350"/>
      <w:r w:rsidRPr="00D743B3">
        <w:rPr>
          <w:rFonts w:asciiTheme="minorHAnsi" w:hAnsiTheme="minorHAnsi" w:cstheme="minorHAnsi"/>
          <w:sz w:val="24"/>
          <w:szCs w:val="24"/>
        </w:rPr>
        <w:t>1.6 Pravilna prijava</w:t>
      </w:r>
      <w:bookmarkEnd w:id="16"/>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Prijava mora biti v celoti izpolnjena v skladu z zahtevami iz razpisne dokumentacije. Pogoje za sodelovanje ponudnika bo naročnik presojal na podlagi dokumentov, dokazil in podatkov iz </w:t>
      </w:r>
      <w:r w:rsidRPr="00D743B3">
        <w:rPr>
          <w:rFonts w:asciiTheme="minorHAnsi" w:hAnsiTheme="minorHAnsi" w:cstheme="minorHAnsi"/>
          <w:sz w:val="24"/>
          <w:szCs w:val="24"/>
        </w:rPr>
        <w:lastRenderedPageBreak/>
        <w:t>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3"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4"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5"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3D3A6CAB" w14:textId="77777777" w:rsidR="00731C67" w:rsidRDefault="00632060"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w:t>
      </w:r>
      <w:r w:rsidR="00731C67">
        <w:rPr>
          <w:rFonts w:asciiTheme="minorHAnsi" w:hAnsiTheme="minorHAnsi" w:cstheme="minorHAnsi"/>
          <w:b/>
          <w:bCs/>
          <w:sz w:val="24"/>
          <w:szCs w:val="24"/>
        </w:rPr>
        <w:t>)</w:t>
      </w:r>
    </w:p>
    <w:p w14:paraId="1CD179E2" w14:textId="0A4292E4" w:rsidR="00632060" w:rsidRPr="00D743B3" w:rsidRDefault="00731C67"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w:t>
      </w:r>
      <w:r w:rsidR="00632060" w:rsidRPr="00D743B3">
        <w:rPr>
          <w:rFonts w:asciiTheme="minorHAnsi" w:hAnsiTheme="minorHAnsi" w:cstheme="minorHAnsi"/>
          <w:b/>
          <w:bCs/>
          <w:sz w:val="24"/>
          <w:szCs w:val="24"/>
        </w:rPr>
        <w:t xml:space="preserve"> </w:t>
      </w:r>
      <w:r>
        <w:rPr>
          <w:rFonts w:asciiTheme="minorHAnsi" w:hAnsiTheme="minorHAnsi" w:cstheme="minorHAnsi"/>
          <w:b/>
          <w:bCs/>
          <w:sz w:val="24"/>
          <w:szCs w:val="24"/>
        </w:rPr>
        <w:t>(</w:t>
      </w:r>
      <w:r w:rsidR="00632060" w:rsidRPr="00D743B3">
        <w:rPr>
          <w:rFonts w:asciiTheme="minorHAnsi" w:hAnsiTheme="minorHAnsi" w:cstheme="minorHAnsi"/>
          <w:b/>
          <w:bCs/>
          <w:sz w:val="24"/>
          <w:szCs w:val="24"/>
        </w:rPr>
        <w:t>PONUDBA);</w:t>
      </w:r>
    </w:p>
    <w:p w14:paraId="2B3D8E99" w14:textId="77777777" w:rsidR="00632060" w:rsidRPr="00D743B3" w:rsidRDefault="00632060"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Default="00632060"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24720650" w14:textId="269760BC" w:rsidR="00B94F28" w:rsidRPr="00B94F28" w:rsidRDefault="00B94F28" w:rsidP="00EE1220">
      <w:pPr>
        <w:widowControl w:val="0"/>
        <w:numPr>
          <w:ilvl w:val="0"/>
          <w:numId w:val="11"/>
        </w:numPr>
        <w:tabs>
          <w:tab w:val="left" w:pos="709"/>
        </w:tabs>
        <w:autoSpaceDE w:val="0"/>
        <w:jc w:val="both"/>
        <w:rPr>
          <w:rFonts w:asciiTheme="minorHAnsi" w:hAnsiTheme="minorHAnsi" w:cstheme="minorHAnsi"/>
          <w:b/>
          <w:bCs/>
          <w:sz w:val="24"/>
          <w:szCs w:val="24"/>
        </w:rPr>
      </w:pPr>
      <w:r w:rsidRPr="00B94F28">
        <w:rPr>
          <w:rFonts w:asciiTheme="minorHAnsi" w:hAnsiTheme="minorHAnsi" w:cstheme="minorHAnsi"/>
          <w:b/>
          <w:bCs/>
          <w:sz w:val="24"/>
          <w:szCs w:val="24"/>
        </w:rPr>
        <w:t>Obrazec izjave gospodarskega subjekta (OBR-7);</w:t>
      </w:r>
    </w:p>
    <w:p w14:paraId="46889774" w14:textId="4F1DDCEE" w:rsidR="00B76138" w:rsidRPr="007871BB" w:rsidRDefault="00B76138"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Tehničn</w:t>
      </w:r>
      <w:r w:rsidR="00737947">
        <w:rPr>
          <w:rFonts w:asciiTheme="minorHAnsi" w:hAnsiTheme="minorHAnsi" w:cstheme="minorHAnsi"/>
          <w:b/>
          <w:bCs/>
          <w:sz w:val="24"/>
          <w:szCs w:val="24"/>
        </w:rPr>
        <w:t>a</w:t>
      </w:r>
      <w:r>
        <w:rPr>
          <w:rFonts w:asciiTheme="minorHAnsi" w:hAnsiTheme="minorHAnsi" w:cstheme="minorHAnsi"/>
          <w:b/>
          <w:bCs/>
          <w:sz w:val="24"/>
          <w:szCs w:val="24"/>
        </w:rPr>
        <w:t xml:space="preserve"> specifikacij</w:t>
      </w:r>
      <w:r w:rsidR="00737947">
        <w:rPr>
          <w:rFonts w:asciiTheme="minorHAnsi" w:hAnsiTheme="minorHAnsi" w:cstheme="minorHAnsi"/>
          <w:b/>
          <w:bCs/>
          <w:sz w:val="24"/>
          <w:szCs w:val="24"/>
        </w:rPr>
        <w:t>a</w:t>
      </w:r>
      <w:r>
        <w:rPr>
          <w:rFonts w:asciiTheme="minorHAnsi" w:hAnsiTheme="minorHAnsi" w:cstheme="minorHAnsi"/>
          <w:b/>
          <w:bCs/>
          <w:sz w:val="24"/>
          <w:szCs w:val="24"/>
        </w:rPr>
        <w:t xml:space="preserve"> vozil</w:t>
      </w:r>
      <w:r w:rsidR="00820FEE">
        <w:rPr>
          <w:rFonts w:asciiTheme="minorHAnsi" w:hAnsiTheme="minorHAnsi" w:cstheme="minorHAnsi"/>
          <w:b/>
          <w:bCs/>
          <w:sz w:val="24"/>
          <w:szCs w:val="24"/>
        </w:rPr>
        <w:t>a</w:t>
      </w:r>
      <w:r>
        <w:rPr>
          <w:rFonts w:asciiTheme="minorHAnsi" w:hAnsiTheme="minorHAnsi" w:cstheme="minorHAnsi"/>
          <w:b/>
          <w:bCs/>
          <w:sz w:val="24"/>
          <w:szCs w:val="24"/>
        </w:rPr>
        <w:t xml:space="preserve"> </w:t>
      </w:r>
      <w:r w:rsidR="00737947">
        <w:rPr>
          <w:rFonts w:asciiTheme="minorHAnsi" w:hAnsiTheme="minorHAnsi" w:cstheme="minorHAnsi"/>
          <w:b/>
          <w:bCs/>
          <w:sz w:val="24"/>
          <w:szCs w:val="24"/>
        </w:rPr>
        <w:t xml:space="preserve">in vsa izrecno zahtevana dokazila </w:t>
      </w:r>
      <w:r>
        <w:rPr>
          <w:rFonts w:asciiTheme="minorHAnsi" w:hAnsiTheme="minorHAnsi" w:cstheme="minorHAnsi"/>
          <w:b/>
          <w:bCs/>
          <w:sz w:val="24"/>
          <w:szCs w:val="24"/>
        </w:rPr>
        <w:t xml:space="preserve">iz 2. člena predmetne </w:t>
      </w:r>
      <w:r w:rsidR="001F494A">
        <w:rPr>
          <w:rFonts w:asciiTheme="minorHAnsi" w:hAnsiTheme="minorHAnsi" w:cstheme="minorHAnsi"/>
          <w:b/>
          <w:bCs/>
          <w:sz w:val="24"/>
          <w:szCs w:val="24"/>
        </w:rPr>
        <w:t>dokumentacije</w:t>
      </w:r>
      <w:r w:rsidR="00737947">
        <w:rPr>
          <w:rFonts w:asciiTheme="minorHAnsi" w:hAnsiTheme="minorHAnsi" w:cstheme="minorHAnsi"/>
          <w:b/>
          <w:bCs/>
          <w:sz w:val="24"/>
          <w:szCs w:val="24"/>
        </w:rPr>
        <w:t>;</w:t>
      </w:r>
      <w:r>
        <w:rPr>
          <w:rFonts w:asciiTheme="minorHAnsi" w:hAnsiTheme="minorHAnsi" w:cstheme="minorHAnsi"/>
          <w:b/>
          <w:bCs/>
          <w:sz w:val="24"/>
          <w:szCs w:val="24"/>
        </w:rPr>
        <w:t xml:space="preserve"> </w:t>
      </w:r>
    </w:p>
    <w:p w14:paraId="1961392E" w14:textId="10ECC85A" w:rsidR="00D54161" w:rsidRPr="00D743B3" w:rsidRDefault="00632060" w:rsidP="00EE122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13BDDC1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w:t>
      </w:r>
      <w:r w:rsidR="006F5CF5">
        <w:rPr>
          <w:rFonts w:asciiTheme="minorHAnsi" w:hAnsiTheme="minorHAnsi" w:cstheme="minorHAnsi"/>
          <w:sz w:val="24"/>
          <w:szCs w:val="24"/>
        </w:rPr>
        <w:t xml:space="preserve">morebitna </w:t>
      </w:r>
      <w:r w:rsidR="00632060" w:rsidRPr="00D743B3">
        <w:rPr>
          <w:rFonts w:asciiTheme="minorHAnsi" w:hAnsiTheme="minorHAnsi" w:cstheme="minorHAnsi"/>
          <w:sz w:val="24"/>
          <w:szCs w:val="24"/>
        </w:rPr>
        <w:t>zahtevana dokazila, ki so navedena v 7. členu razpisne dokumentacije.</w:t>
      </w:r>
    </w:p>
    <w:p w14:paraId="3C16FBE8" w14:textId="77777777" w:rsidR="001405A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31A2CCFD" w14:textId="77777777" w:rsidR="001665BF" w:rsidRDefault="001665BF" w:rsidP="00D54161">
      <w:pPr>
        <w:widowControl w:val="0"/>
        <w:autoSpaceDE w:val="0"/>
        <w:spacing w:line="230" w:lineRule="exact"/>
        <w:jc w:val="both"/>
        <w:rPr>
          <w:rFonts w:asciiTheme="minorHAnsi" w:hAnsiTheme="minorHAnsi" w:cstheme="minorHAnsi"/>
          <w:color w:val="000000"/>
          <w:spacing w:val="-2"/>
          <w:sz w:val="24"/>
          <w:szCs w:val="24"/>
        </w:rPr>
      </w:pPr>
    </w:p>
    <w:p w14:paraId="633137F6" w14:textId="77777777" w:rsidR="001665BF" w:rsidRDefault="001665BF" w:rsidP="00D54161">
      <w:pPr>
        <w:widowControl w:val="0"/>
        <w:autoSpaceDE w:val="0"/>
        <w:spacing w:line="230" w:lineRule="exact"/>
        <w:jc w:val="both"/>
        <w:rPr>
          <w:rFonts w:asciiTheme="minorHAnsi" w:hAnsiTheme="minorHAnsi" w:cstheme="minorHAnsi"/>
          <w:color w:val="000000"/>
          <w:spacing w:val="-2"/>
          <w:sz w:val="24"/>
          <w:szCs w:val="24"/>
        </w:rPr>
      </w:pPr>
    </w:p>
    <w:p w14:paraId="25B38ED3" w14:textId="77777777" w:rsidR="001665BF" w:rsidRPr="00D743B3" w:rsidRDefault="001665BF"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17" w:name="_Toc149821351"/>
      <w:r w:rsidRPr="00D743B3">
        <w:rPr>
          <w:rFonts w:asciiTheme="minorHAnsi" w:hAnsiTheme="minorHAnsi" w:cstheme="minorHAnsi"/>
          <w:sz w:val="24"/>
          <w:szCs w:val="24"/>
        </w:rPr>
        <w:lastRenderedPageBreak/>
        <w:t>1.7 Pogoji za priznanje sposobnosti</w:t>
      </w:r>
      <w:bookmarkEnd w:id="17"/>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6"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D743B3" w:rsidRDefault="0095032B"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100E73D"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413D9D3" w14:textId="1C2BAE15" w:rsidR="0095032B" w:rsidRDefault="00C47E09" w:rsidP="00FE046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w:t>
      </w:r>
      <w:r w:rsidR="009D2C79">
        <w:rPr>
          <w:rFonts w:asciiTheme="minorHAnsi" w:hAnsiTheme="minorHAnsi" w:cstheme="minorHAnsi"/>
          <w:i/>
          <w:sz w:val="24"/>
          <w:szCs w:val="24"/>
        </w:rPr>
        <w:t xml:space="preserve"> obrazca.</w:t>
      </w:r>
    </w:p>
    <w:p w14:paraId="42443AEF" w14:textId="77777777" w:rsidR="0094728B" w:rsidRDefault="0094728B" w:rsidP="00FE0463">
      <w:pPr>
        <w:widowControl w:val="0"/>
        <w:spacing w:line="266" w:lineRule="exact"/>
        <w:ind w:left="567"/>
        <w:jc w:val="both"/>
        <w:rPr>
          <w:rFonts w:asciiTheme="minorHAnsi" w:hAnsiTheme="minorHAnsi" w:cstheme="minorHAnsi"/>
          <w:i/>
          <w:sz w:val="24"/>
          <w:szCs w:val="24"/>
        </w:rPr>
      </w:pPr>
    </w:p>
    <w:p w14:paraId="05AE2A93" w14:textId="64E907C1" w:rsidR="0094728B" w:rsidRPr="00D743B3" w:rsidRDefault="0094728B" w:rsidP="0094728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Namesto izpolnjenega obrazca OBR-2 lahko gospodarski subjekt predloži izpis iz </w:t>
      </w:r>
      <w:r w:rsidRPr="0094728B">
        <w:rPr>
          <w:rFonts w:asciiTheme="minorHAnsi" w:hAnsiTheme="minorHAnsi" w:cstheme="minorHAnsi"/>
          <w:i/>
          <w:sz w:val="24"/>
          <w:szCs w:val="24"/>
        </w:rPr>
        <w:t>kazensk</w:t>
      </w:r>
      <w:r>
        <w:rPr>
          <w:rFonts w:asciiTheme="minorHAnsi" w:hAnsiTheme="minorHAnsi" w:cstheme="minorHAnsi"/>
          <w:i/>
          <w:sz w:val="24"/>
          <w:szCs w:val="24"/>
        </w:rPr>
        <w:t>e</w:t>
      </w:r>
      <w:r w:rsidRPr="0094728B">
        <w:rPr>
          <w:rFonts w:asciiTheme="minorHAnsi" w:hAnsiTheme="minorHAnsi" w:cstheme="minorHAnsi"/>
          <w:i/>
          <w:sz w:val="24"/>
          <w:szCs w:val="24"/>
        </w:rPr>
        <w:t xml:space="preserve"> evidenc</w:t>
      </w:r>
      <w:r>
        <w:rPr>
          <w:rFonts w:asciiTheme="minorHAnsi" w:hAnsiTheme="minorHAnsi" w:cstheme="minorHAnsi"/>
          <w:i/>
          <w:sz w:val="24"/>
          <w:szCs w:val="24"/>
        </w:rPr>
        <w:t xml:space="preserve">e, ki </w:t>
      </w:r>
      <w:r w:rsidRPr="0094728B">
        <w:rPr>
          <w:rFonts w:asciiTheme="minorHAnsi" w:hAnsiTheme="minorHAnsi" w:cstheme="minorHAnsi"/>
          <w:i/>
          <w:sz w:val="24"/>
          <w:szCs w:val="24"/>
        </w:rPr>
        <w:t>ni starejši od 4 mesecev, šteto od roka za oddajo ponudb, ali je pridobljen najpozneje v 90 dneh od roka za oddajo ponudb</w:t>
      </w:r>
      <w:r>
        <w:rPr>
          <w:rFonts w:asciiTheme="minorHAnsi" w:hAnsiTheme="minorHAnsi" w:cstheme="minorHAnsi"/>
          <w:i/>
          <w:sz w:val="24"/>
          <w:szCs w:val="24"/>
        </w:rPr>
        <w:t>.</w:t>
      </w:r>
    </w:p>
    <w:p w14:paraId="62A7E17F" w14:textId="77777777" w:rsidR="00FE0463" w:rsidRDefault="00FE0463" w:rsidP="00FE0463">
      <w:pPr>
        <w:widowControl w:val="0"/>
        <w:spacing w:line="266" w:lineRule="exact"/>
        <w:jc w:val="both"/>
        <w:rPr>
          <w:rFonts w:asciiTheme="minorHAnsi" w:hAnsiTheme="minorHAnsi" w:cstheme="minorHAnsi"/>
          <w:i/>
          <w:sz w:val="24"/>
          <w:szCs w:val="24"/>
        </w:rPr>
      </w:pPr>
    </w:p>
    <w:p w14:paraId="03120CCB" w14:textId="6BDAB2C4"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26ACE185" w14:textId="77777777" w:rsidR="0095032B" w:rsidRPr="00D743B3" w:rsidRDefault="0095032B" w:rsidP="00FE0463">
      <w:pPr>
        <w:widowControl w:val="0"/>
        <w:spacing w:line="266" w:lineRule="exact"/>
        <w:jc w:val="both"/>
        <w:rPr>
          <w:rFonts w:asciiTheme="minorHAnsi" w:hAnsiTheme="minorHAnsi" w:cstheme="minorHAnsi"/>
          <w:sz w:val="24"/>
          <w:szCs w:val="24"/>
        </w:rPr>
      </w:pPr>
    </w:p>
    <w:p w14:paraId="3378FBA1" w14:textId="5B82BC6D" w:rsidR="00043F4C" w:rsidRDefault="0095032B"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9D2C79">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sidR="009D2C79">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747D9824" w14:textId="0DFA3139" w:rsidR="00043F4C" w:rsidRPr="00043F4C" w:rsidRDefault="00043F4C" w:rsidP="00043F4C">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9D2C79">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6DC29DD2"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1632D64E"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lastRenderedPageBreak/>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37541CB8" w14:textId="77777777" w:rsidR="00EB4766" w:rsidRDefault="00EB4766" w:rsidP="00EB4766">
      <w:pPr>
        <w:widowControl w:val="0"/>
        <w:spacing w:line="266" w:lineRule="exact"/>
        <w:jc w:val="both"/>
        <w:rPr>
          <w:rFonts w:asciiTheme="minorHAnsi" w:hAnsiTheme="minorHAnsi" w:cstheme="minorHAnsi"/>
          <w:i/>
          <w:sz w:val="24"/>
          <w:szCs w:val="24"/>
        </w:rPr>
      </w:pPr>
    </w:p>
    <w:p w14:paraId="30DE8308"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38B1E80"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D743B3" w:rsidRDefault="0095032B"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5D1B6D6" w14:textId="77777777" w:rsidR="0095032B" w:rsidRPr="00D743B3" w:rsidRDefault="0095032B" w:rsidP="0095032B">
      <w:pPr>
        <w:widowControl w:val="0"/>
        <w:spacing w:line="266" w:lineRule="exact"/>
        <w:jc w:val="both"/>
        <w:rPr>
          <w:rFonts w:asciiTheme="minorHAnsi" w:hAnsiTheme="minorHAnsi" w:cstheme="minorHAnsi"/>
          <w:b/>
          <w:sz w:val="24"/>
          <w:szCs w:val="24"/>
        </w:rPr>
      </w:pPr>
    </w:p>
    <w:p w14:paraId="6355889F"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636716DF" w14:textId="77777777" w:rsidR="00EB4766" w:rsidRDefault="00EB4766" w:rsidP="00EB4766">
      <w:pPr>
        <w:widowControl w:val="0"/>
        <w:spacing w:line="266" w:lineRule="exact"/>
        <w:jc w:val="both"/>
        <w:rPr>
          <w:rFonts w:asciiTheme="minorHAnsi" w:hAnsiTheme="minorHAnsi" w:cstheme="minorHAnsi"/>
          <w:i/>
          <w:sz w:val="24"/>
          <w:szCs w:val="24"/>
        </w:rPr>
      </w:pPr>
    </w:p>
    <w:p w14:paraId="04E5646C"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00E4292"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D743B3" w:rsidRDefault="0095032B"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F4A3CED"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0E104B0F" w14:textId="77777777" w:rsidR="00EB4766" w:rsidRDefault="00EB4766" w:rsidP="00EB4766">
      <w:pPr>
        <w:widowControl w:val="0"/>
        <w:spacing w:line="266" w:lineRule="exact"/>
        <w:jc w:val="both"/>
        <w:rPr>
          <w:rFonts w:asciiTheme="minorHAnsi" w:hAnsiTheme="minorHAnsi" w:cstheme="minorHAnsi"/>
          <w:i/>
          <w:sz w:val="24"/>
          <w:szCs w:val="24"/>
        </w:rPr>
      </w:pPr>
    </w:p>
    <w:p w14:paraId="221C34C6" w14:textId="77777777" w:rsidR="00EB4766" w:rsidRPr="00D743B3" w:rsidRDefault="00EB4766" w:rsidP="00EB4766">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433E7E8E"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33690384" w14:textId="69314469" w:rsidR="0095032B" w:rsidRPr="0065596F" w:rsidRDefault="0065596F" w:rsidP="0095032B">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D743B3" w:rsidRDefault="0095032B"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D743B3"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 xml:space="preserve">Če morajo imeti gospodarski subjekti določeno dovoljenje ali biti člani določene organizacije, da lahko v svoji matični državi opravljajo določeno storitev, morajo v postopku za oddajo </w:t>
      </w:r>
      <w:r w:rsidRPr="00D743B3">
        <w:rPr>
          <w:rFonts w:asciiTheme="minorHAnsi" w:hAnsiTheme="minorHAnsi" w:cstheme="minorHAnsi"/>
          <w:sz w:val="24"/>
          <w:szCs w:val="24"/>
        </w:rPr>
        <w:lastRenderedPageBreak/>
        <w:t>javnega naročila predložiti dokazilo o tem dovoljenju ali članstvu</w:t>
      </w:r>
      <w:r w:rsidR="00344D74" w:rsidRPr="00D743B3">
        <w:rPr>
          <w:rFonts w:asciiTheme="minorHAnsi" w:hAnsiTheme="minorHAnsi" w:cstheme="minorHAnsi"/>
          <w:sz w:val="24"/>
          <w:szCs w:val="24"/>
        </w:rPr>
        <w:t>.</w:t>
      </w:r>
    </w:p>
    <w:p w14:paraId="5B1526D4" w14:textId="77777777" w:rsidR="0095032B" w:rsidRPr="00D743B3" w:rsidRDefault="0095032B" w:rsidP="0095032B">
      <w:pPr>
        <w:widowControl w:val="0"/>
        <w:spacing w:line="266" w:lineRule="exact"/>
        <w:jc w:val="both"/>
        <w:rPr>
          <w:rFonts w:asciiTheme="minorHAnsi" w:hAnsiTheme="minorHAnsi" w:cstheme="minorHAnsi"/>
          <w:sz w:val="24"/>
          <w:szCs w:val="24"/>
        </w:rPr>
      </w:pPr>
    </w:p>
    <w:p w14:paraId="557F7AB7" w14:textId="4A6EFDE5" w:rsidR="0095032B" w:rsidRPr="00D743B3" w:rsidRDefault="0065596F"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1693A74F" w14:textId="47675FD3"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7A626BB6" w14:textId="77777777" w:rsidR="00B93B88" w:rsidRPr="00D743B3" w:rsidRDefault="00B93B88" w:rsidP="00B93B88">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6D5C6963" w14:textId="77777777" w:rsidR="0095032B" w:rsidRPr="00D743B3" w:rsidRDefault="0095032B" w:rsidP="00B93B88">
      <w:pPr>
        <w:widowControl w:val="0"/>
        <w:spacing w:line="266" w:lineRule="exact"/>
        <w:jc w:val="both"/>
        <w:rPr>
          <w:rFonts w:asciiTheme="minorHAnsi" w:hAnsiTheme="minorHAnsi" w:cstheme="minorHAnsi"/>
          <w:i/>
          <w:sz w:val="24"/>
          <w:szCs w:val="24"/>
        </w:rPr>
      </w:pPr>
    </w:p>
    <w:p w14:paraId="0507EDDA" w14:textId="7340E16C" w:rsidR="00C02D86" w:rsidRPr="00D743B3" w:rsidRDefault="0095032B" w:rsidP="00CD6214">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583E23C4" w:rsidR="00731489" w:rsidRPr="00D743B3" w:rsidRDefault="00731489"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Če je </w:t>
      </w:r>
      <w:r w:rsidR="0065596F">
        <w:rPr>
          <w:rFonts w:asciiTheme="minorHAnsi" w:hAnsiTheme="minorHAnsi" w:cstheme="minorHAnsi"/>
          <w:b/>
          <w:sz w:val="24"/>
          <w:szCs w:val="24"/>
        </w:rPr>
        <w:t>gospodarski subjekt</w:t>
      </w:r>
      <w:r w:rsidRPr="00D743B3">
        <w:rPr>
          <w:rFonts w:asciiTheme="minorHAnsi" w:hAnsiTheme="minorHAnsi" w:cstheme="minorHAnsi"/>
          <w:b/>
          <w:sz w:val="24"/>
          <w:szCs w:val="24"/>
        </w:rPr>
        <w:t>:</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2DC48F72" w14:textId="31C23B75" w:rsidR="00731489" w:rsidRPr="00D743B3" w:rsidRDefault="0092189D" w:rsidP="0073148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D743B3">
        <w:rPr>
          <w:rFonts w:asciiTheme="minorHAnsi" w:hAnsiTheme="minorHAnsi" w:cstheme="minorHAnsi"/>
          <w:i/>
          <w:sz w:val="24"/>
          <w:szCs w:val="24"/>
        </w:rPr>
        <w:t xml:space="preserve"> potrdi izpolnjevanje tega pogoja s predložitvijo ESPD obrazca</w:t>
      </w:r>
      <w:r w:rsidR="00235BAF">
        <w:rPr>
          <w:rFonts w:asciiTheme="minorHAnsi" w:hAnsiTheme="minorHAnsi" w:cstheme="minorHAnsi"/>
          <w:i/>
          <w:sz w:val="24"/>
          <w:szCs w:val="24"/>
        </w:rPr>
        <w:t xml:space="preserve"> in izpolnjeno izjavo gospodarskega subjekta (OBR-7).</w:t>
      </w:r>
    </w:p>
    <w:p w14:paraId="7F6CB89F" w14:textId="77777777" w:rsidR="00B614F3" w:rsidRDefault="00B614F3" w:rsidP="00B614F3">
      <w:pPr>
        <w:widowControl w:val="0"/>
        <w:spacing w:line="266" w:lineRule="exact"/>
        <w:jc w:val="both"/>
        <w:rPr>
          <w:rFonts w:asciiTheme="minorHAnsi" w:hAnsiTheme="minorHAnsi" w:cstheme="minorHAnsi"/>
          <w:b/>
          <w:sz w:val="24"/>
          <w:szCs w:val="24"/>
        </w:rPr>
      </w:pPr>
    </w:p>
    <w:p w14:paraId="3250A09B" w14:textId="77777777" w:rsidR="00A12AA5" w:rsidRDefault="00A12AA5">
      <w:pPr>
        <w:widowControl w:val="0"/>
        <w:spacing w:line="266" w:lineRule="exact"/>
        <w:ind w:left="567"/>
        <w:jc w:val="both"/>
        <w:rPr>
          <w:rFonts w:asciiTheme="minorHAnsi" w:hAnsiTheme="minorHAnsi" w:cstheme="minorHAnsi"/>
          <w:b/>
          <w:sz w:val="24"/>
          <w:szCs w:val="24"/>
        </w:rPr>
      </w:pPr>
    </w:p>
    <w:p w14:paraId="37B70EEA" w14:textId="74170611"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2BE18CDD" w:rsidR="00971351" w:rsidRPr="00D743B3" w:rsidRDefault="00971351" w:rsidP="00EE1220">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w:t>
      </w:r>
      <w:r w:rsidR="0092189D">
        <w:rPr>
          <w:rFonts w:asciiTheme="minorHAnsi" w:hAnsiTheme="minorHAnsi" w:cstheme="minorHAnsi"/>
          <w:b/>
          <w:sz w:val="24"/>
          <w:szCs w:val="24"/>
        </w:rPr>
        <w:t>je v zadnjih treh letih od roka za oddajo ponudb najmanj dvema naročnikoma na območju Evropske unije uspešno dobavil najmanj eno reševalno vozilo v vrednosti</w:t>
      </w:r>
      <w:r w:rsidR="00726007">
        <w:rPr>
          <w:rFonts w:asciiTheme="minorHAnsi" w:hAnsiTheme="minorHAnsi" w:cstheme="minorHAnsi"/>
          <w:b/>
          <w:sz w:val="24"/>
          <w:szCs w:val="24"/>
        </w:rPr>
        <w:t xml:space="preserve"> najmanj 150.000,00 EUR brez DDV.</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52DF11E1" w:rsidR="00971351"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z izpolnjenim ESPD obrazcem.</w:t>
      </w:r>
    </w:p>
    <w:p w14:paraId="6EE9F3B5" w14:textId="77777777" w:rsidR="00971351" w:rsidRPr="00D743B3" w:rsidRDefault="00971351" w:rsidP="00726007">
      <w:pPr>
        <w:widowControl w:val="0"/>
        <w:spacing w:line="266" w:lineRule="exact"/>
        <w:jc w:val="both"/>
        <w:rPr>
          <w:rFonts w:asciiTheme="minorHAnsi" w:hAnsiTheme="minorHAnsi" w:cstheme="minorHAnsi"/>
          <w:i/>
          <w:sz w:val="24"/>
          <w:szCs w:val="24"/>
        </w:rPr>
      </w:pPr>
    </w:p>
    <w:p w14:paraId="338600A2" w14:textId="49FE5E40" w:rsidR="00584DEF"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lahko naknadno od </w:t>
      </w:r>
      <w:r w:rsidR="00726007">
        <w:rPr>
          <w:rFonts w:asciiTheme="minorHAnsi" w:hAnsiTheme="minorHAnsi" w:cstheme="minorHAnsi"/>
          <w:i/>
          <w:sz w:val="24"/>
          <w:szCs w:val="24"/>
        </w:rPr>
        <w:t xml:space="preserve">ponudnika </w:t>
      </w:r>
      <w:r w:rsidRPr="00D743B3">
        <w:rPr>
          <w:rFonts w:asciiTheme="minorHAnsi" w:hAnsiTheme="minorHAnsi" w:cstheme="minorHAnsi"/>
          <w:i/>
          <w:sz w:val="24"/>
          <w:szCs w:val="24"/>
        </w:rPr>
        <w:t xml:space="preserve">zahteva </w:t>
      </w:r>
      <w:r w:rsidR="00726007">
        <w:rPr>
          <w:rFonts w:asciiTheme="minorHAnsi" w:hAnsiTheme="minorHAnsi" w:cstheme="minorHAnsi"/>
          <w:i/>
          <w:sz w:val="24"/>
          <w:szCs w:val="24"/>
        </w:rPr>
        <w:t>dokazila o izpolnjevanju omenjenega pogoja (npr. referenčno potrdilo, pogodba ali drugo ustrezno dokazilo).</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EE1220">
      <w:pPr>
        <w:widowControl w:val="0"/>
        <w:numPr>
          <w:ilvl w:val="0"/>
          <w:numId w:val="17"/>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 xml:space="preserve">Naročniki v zadnji treh letih od objave tega javnega naročila zoper gospodarske subjekte </w:t>
      </w:r>
      <w:r w:rsidRPr="00D743B3">
        <w:rPr>
          <w:rFonts w:asciiTheme="minorHAnsi" w:hAnsiTheme="minorHAnsi" w:cstheme="minorHAnsi"/>
          <w:b/>
          <w:sz w:val="24"/>
          <w:szCs w:val="24"/>
        </w:rPr>
        <w:lastRenderedPageBreak/>
        <w:t>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6874200C" w:rsidR="00474C12" w:rsidRPr="00D743B3" w:rsidRDefault="00726007"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474C12" w:rsidRPr="00D743B3">
        <w:rPr>
          <w:rFonts w:asciiTheme="minorHAnsi" w:hAnsiTheme="minorHAnsi" w:cstheme="minorHAnsi"/>
          <w:i/>
          <w:sz w:val="24"/>
          <w:szCs w:val="24"/>
        </w:rPr>
        <w:t xml:space="preserve"> potrdi izpolnjevanje tega pogoja s predložitvijo izpolnjenega ESPD obrazca.</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020AE04F" w:rsidR="00353394" w:rsidRPr="00D743B3" w:rsidRDefault="00353394" w:rsidP="00EE1220">
      <w:pPr>
        <w:widowControl w:val="0"/>
        <w:numPr>
          <w:ilvl w:val="0"/>
          <w:numId w:val="17"/>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4E914768" w14:textId="61D4E700" w:rsidR="008464CD" w:rsidRPr="00D743B3" w:rsidRDefault="008464CD" w:rsidP="008464CD">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Ponudnik potrdi izpolnjevanje tega pogoja s predložitvijo izpolnjenega ESPD obrazca.</w:t>
      </w:r>
    </w:p>
    <w:p w14:paraId="366D4EA1" w14:textId="77777777" w:rsidR="008464CD" w:rsidRPr="00D743B3"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D743B3" w:rsidRDefault="008464CD" w:rsidP="00EE1220">
      <w:pPr>
        <w:widowControl w:val="0"/>
        <w:numPr>
          <w:ilvl w:val="0"/>
          <w:numId w:val="17"/>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030A7E2A" w14:textId="77777777" w:rsidR="00C41A4E" w:rsidRPr="00D743B3"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523C80BC"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76239E43" w14:textId="6BEDE398" w:rsidR="001405AE" w:rsidRPr="00D743B3" w:rsidRDefault="001405AE" w:rsidP="00EE1220">
      <w:pPr>
        <w:widowControl w:val="0"/>
        <w:numPr>
          <w:ilvl w:val="0"/>
          <w:numId w:val="17"/>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 xml:space="preserve">v celoti soglaša z vsebino vzorca </w:t>
      </w:r>
      <w:r w:rsidRPr="00D743B3">
        <w:rPr>
          <w:rFonts w:asciiTheme="minorHAnsi" w:hAnsiTheme="minorHAnsi" w:cstheme="minorHAnsi"/>
          <w:b/>
          <w:sz w:val="24"/>
          <w:szCs w:val="24"/>
        </w:rPr>
        <w:t>pogodbe</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59580ABF" w:rsidR="007643C8" w:rsidRPr="00C41A4E" w:rsidRDefault="00C41A4E" w:rsidP="00C41A4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EE1220">
      <w:pPr>
        <w:widowControl w:val="0"/>
        <w:numPr>
          <w:ilvl w:val="0"/>
          <w:numId w:val="17"/>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302E5B5F" w14:textId="64553399" w:rsidR="00FF0DA4" w:rsidRPr="00D743B3" w:rsidRDefault="00C41A4E" w:rsidP="00986D1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D743B3">
        <w:rPr>
          <w:rFonts w:asciiTheme="minorHAnsi" w:hAnsiTheme="minorHAnsi" w:cstheme="minorHAnsi"/>
          <w:i/>
          <w:sz w:val="24"/>
          <w:szCs w:val="24"/>
        </w:rPr>
        <w:t xml:space="preserve"> predloži izpolnjeno izjavo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w:t>
      </w:r>
      <w:r>
        <w:rPr>
          <w:rFonts w:asciiTheme="minorHAnsi" w:hAnsiTheme="minorHAnsi" w:cstheme="minorHAnsi"/>
          <w:i/>
          <w:sz w:val="24"/>
          <w:szCs w:val="24"/>
        </w:rPr>
        <w:t>gospodarski subjekt</w:t>
      </w:r>
      <w:r w:rsidR="007305C6" w:rsidRPr="00D743B3">
        <w:rPr>
          <w:rFonts w:asciiTheme="minorHAnsi" w:hAnsiTheme="minorHAnsi" w:cstheme="minorHAnsi"/>
          <w:i/>
          <w:sz w:val="24"/>
          <w:szCs w:val="24"/>
        </w:rPr>
        <w:t xml:space="preserve"> </w:t>
      </w:r>
      <w:r w:rsidR="00726007">
        <w:rPr>
          <w:rFonts w:asciiTheme="minorHAnsi" w:hAnsiTheme="minorHAnsi" w:cstheme="minorHAnsi"/>
          <w:i/>
          <w:sz w:val="24"/>
          <w:szCs w:val="24"/>
        </w:rPr>
        <w:t>po potrebi</w:t>
      </w:r>
      <w:r w:rsidR="00617418">
        <w:rPr>
          <w:rFonts w:asciiTheme="minorHAnsi" w:hAnsiTheme="minorHAnsi" w:cstheme="minorHAnsi"/>
          <w:i/>
          <w:sz w:val="24"/>
          <w:szCs w:val="24"/>
        </w:rPr>
        <w:t xml:space="preserve"> predloži v več izvodih </w:t>
      </w:r>
      <w:r w:rsidR="001679B8">
        <w:rPr>
          <w:rFonts w:asciiTheme="minorHAnsi" w:hAnsiTheme="minorHAnsi" w:cstheme="minorHAnsi"/>
          <w:i/>
          <w:sz w:val="24"/>
          <w:szCs w:val="24"/>
        </w:rPr>
        <w:t>in/</w:t>
      </w:r>
      <w:r w:rsidR="00617418">
        <w:rPr>
          <w:rFonts w:asciiTheme="minorHAnsi" w:hAnsiTheme="minorHAnsi" w:cstheme="minorHAnsi"/>
          <w:i/>
          <w:sz w:val="24"/>
          <w:szCs w:val="24"/>
        </w:rPr>
        <w:t>ali ga</w:t>
      </w:r>
      <w:r w:rsidR="00726007">
        <w:rPr>
          <w:rFonts w:asciiTheme="minorHAnsi" w:hAnsiTheme="minorHAnsi" w:cstheme="minorHAnsi"/>
          <w:i/>
          <w:sz w:val="24"/>
          <w:szCs w:val="24"/>
        </w:rPr>
        <w:t xml:space="preserve">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EE1220">
      <w:pPr>
        <w:widowControl w:val="0"/>
        <w:numPr>
          <w:ilvl w:val="0"/>
          <w:numId w:val="17"/>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EE1220">
      <w:pPr>
        <w:pStyle w:val="Odstavekseznama"/>
        <w:widowControl w:val="0"/>
        <w:numPr>
          <w:ilvl w:val="0"/>
          <w:numId w:val="16"/>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2E3C344B" w:rsidR="00FF0DA4" w:rsidRPr="00D743B3" w:rsidRDefault="00FF0DA4" w:rsidP="00EE1220">
      <w:pPr>
        <w:pStyle w:val="Odstavekseznama"/>
        <w:widowControl w:val="0"/>
        <w:numPr>
          <w:ilvl w:val="0"/>
          <w:numId w:val="16"/>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w:t>
      </w:r>
      <w:r w:rsidR="00A30237">
        <w:rPr>
          <w:rFonts w:asciiTheme="minorHAnsi" w:hAnsiTheme="minorHAnsi" w:cstheme="minorHAnsi"/>
          <w:b/>
          <w:sz w:val="24"/>
          <w:szCs w:val="24"/>
        </w:rPr>
        <w:t xml:space="preserve"> </w:t>
      </w:r>
      <w:r w:rsidRPr="00D743B3">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D743B3" w:rsidRDefault="00FF0DA4" w:rsidP="00EE1220">
      <w:pPr>
        <w:pStyle w:val="Odstavekseznama"/>
        <w:widowControl w:val="0"/>
        <w:numPr>
          <w:ilvl w:val="0"/>
          <w:numId w:val="16"/>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355D513C" w14:textId="426E8662" w:rsidR="00FF0DA4" w:rsidRPr="00B76138" w:rsidRDefault="00B76138" w:rsidP="00B76138">
      <w:pPr>
        <w:widowControl w:val="0"/>
        <w:spacing w:line="266" w:lineRule="exact"/>
        <w:ind w:left="567"/>
        <w:jc w:val="both"/>
        <w:rPr>
          <w:rFonts w:asciiTheme="minorHAnsi" w:hAnsiTheme="minorHAnsi" w:cstheme="minorHAnsi"/>
          <w:i/>
        </w:rPr>
      </w:pPr>
      <w:r w:rsidRPr="00B76138">
        <w:rPr>
          <w:rFonts w:asciiTheme="minorHAnsi" w:hAnsiTheme="minorHAnsi" w:cstheme="minorHAnsi"/>
          <w:i/>
          <w:sz w:val="24"/>
          <w:szCs w:val="24"/>
        </w:rPr>
        <w:t xml:space="preserve">Gospodarski subjekt </w:t>
      </w:r>
      <w:r w:rsidR="00FF0DA4" w:rsidRPr="00B76138">
        <w:rPr>
          <w:rFonts w:asciiTheme="minorHAnsi" w:hAnsiTheme="minorHAnsi" w:cstheme="minorHAnsi"/>
          <w:i/>
          <w:sz w:val="24"/>
          <w:szCs w:val="24"/>
        </w:rPr>
        <w:t xml:space="preserve">potrdi izpolnjevanje tega pogoja s predložitvijo izpolnjenega ESPD </w:t>
      </w:r>
      <w:r w:rsidR="00FF0DA4" w:rsidRPr="00B76138">
        <w:rPr>
          <w:rFonts w:asciiTheme="minorHAnsi" w:hAnsiTheme="minorHAnsi" w:cstheme="minorHAnsi"/>
          <w:i/>
          <w:sz w:val="24"/>
          <w:szCs w:val="24"/>
        </w:rPr>
        <w:lastRenderedPageBreak/>
        <w:t>obrazca.</w:t>
      </w: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241FAA4A"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w:t>
      </w:r>
      <w:r w:rsidR="00C26199" w:rsidRPr="00C87FD2">
        <w:rPr>
          <w:rFonts w:asciiTheme="minorHAnsi" w:hAnsiTheme="minorHAnsi" w:cstheme="minorHAnsi"/>
          <w:sz w:val="24"/>
          <w:szCs w:val="24"/>
        </w:rPr>
        <w:t xml:space="preserve"> </w:t>
      </w:r>
      <w:hyperlink r:id="rId27" w:tgtFrame="_blank" w:tooltip="Zakon o splošnem upravnem postopku (uradno prečiščeno besedilo) (ZUP-UPB2)" w:history="1">
        <w:r w:rsidR="00C26199" w:rsidRPr="00C87FD2">
          <w:t>24/06</w:t>
        </w:r>
      </w:hyperlink>
      <w:r w:rsidR="00C26199" w:rsidRPr="00C26199">
        <w:rPr>
          <w:rFonts w:asciiTheme="minorHAnsi" w:hAnsiTheme="minorHAnsi" w:cstheme="minorHAnsi"/>
          <w:sz w:val="24"/>
          <w:szCs w:val="24"/>
        </w:rPr>
        <w:t xml:space="preserve"> – uradno prečiščeno besedilo, </w:t>
      </w:r>
      <w:hyperlink r:id="rId28" w:tgtFrame="_blank" w:tooltip="Zakon o upravnem sporu (ZUS-1)" w:history="1">
        <w:r w:rsidR="00C26199" w:rsidRPr="00C87FD2">
          <w:t>105/06</w:t>
        </w:r>
      </w:hyperlink>
      <w:r w:rsidR="00C26199" w:rsidRPr="00C26199">
        <w:rPr>
          <w:rFonts w:asciiTheme="minorHAnsi" w:hAnsiTheme="minorHAnsi" w:cstheme="minorHAnsi"/>
          <w:sz w:val="24"/>
          <w:szCs w:val="24"/>
        </w:rPr>
        <w:t xml:space="preserve"> – ZUS-1, </w:t>
      </w:r>
      <w:hyperlink r:id="rId29" w:tgtFrame="_blank" w:tooltip="Zakon o spremembah in dopolnitvah Zakona o splošnem upravnem postopku (ZUP-E)" w:history="1">
        <w:r w:rsidR="00C26199" w:rsidRPr="00C87FD2">
          <w:t>126/07</w:t>
        </w:r>
      </w:hyperlink>
      <w:r w:rsidR="00C26199" w:rsidRPr="00C26199">
        <w:rPr>
          <w:rFonts w:asciiTheme="minorHAnsi" w:hAnsiTheme="minorHAnsi" w:cstheme="minorHAnsi"/>
          <w:sz w:val="24"/>
          <w:szCs w:val="24"/>
        </w:rPr>
        <w:t xml:space="preserve">, </w:t>
      </w:r>
      <w:hyperlink r:id="rId30" w:tgtFrame="_blank" w:tooltip="Zakon o spremembi in dopolnitvah Zakona o splošnem upravnem postopku (ZUP-F)" w:history="1">
        <w:r w:rsidR="00C26199" w:rsidRPr="00C87FD2">
          <w:t>65/08</w:t>
        </w:r>
      </w:hyperlink>
      <w:r w:rsidR="00C26199" w:rsidRPr="00C26199">
        <w:rPr>
          <w:rFonts w:asciiTheme="minorHAnsi" w:hAnsiTheme="minorHAnsi" w:cstheme="minorHAnsi"/>
          <w:sz w:val="24"/>
          <w:szCs w:val="24"/>
        </w:rPr>
        <w:t xml:space="preserve">, </w:t>
      </w:r>
      <w:hyperlink r:id="rId31" w:tgtFrame="_blank" w:tooltip="Zakon o spremembah in dopolnitvah Zakona o splošnem upravnem postopku (ZUP-G)" w:history="1">
        <w:r w:rsidR="00C26199" w:rsidRPr="00C87FD2">
          <w:t>8/10</w:t>
        </w:r>
      </w:hyperlink>
      <w:r w:rsidR="00C26199" w:rsidRPr="00C26199">
        <w:rPr>
          <w:rFonts w:asciiTheme="minorHAnsi" w:hAnsiTheme="minorHAnsi" w:cstheme="minorHAnsi"/>
          <w:sz w:val="24"/>
          <w:szCs w:val="24"/>
        </w:rPr>
        <w:t xml:space="preserve">, </w:t>
      </w:r>
      <w:hyperlink r:id="rId32" w:tgtFrame="_blank" w:tooltip="Zakon o spremembah in dopolnitvi Zakona o splošnem upravnem postopku (ZUP-H)" w:history="1">
        <w:r w:rsidR="00C26199" w:rsidRPr="00C87FD2">
          <w:t>82/13</w:t>
        </w:r>
      </w:hyperlink>
      <w:r w:rsidR="00C26199" w:rsidRPr="00C26199">
        <w:rPr>
          <w:rFonts w:asciiTheme="minorHAnsi" w:hAnsiTheme="minorHAnsi" w:cstheme="minorHAnsi"/>
          <w:sz w:val="24"/>
          <w:szCs w:val="24"/>
        </w:rPr>
        <w:t xml:space="preserve">, </w:t>
      </w:r>
      <w:hyperlink r:id="rId33" w:tgtFrame="_blank" w:tooltip="Zakon o interventnih ukrepih za omilitev posledic drugega vala epidemije COVID-19 (ZIUOPDVE)" w:history="1">
        <w:r w:rsidR="00C26199" w:rsidRPr="00C87FD2">
          <w:t>175/20</w:t>
        </w:r>
      </w:hyperlink>
      <w:r w:rsidR="00C26199" w:rsidRPr="00C26199">
        <w:rPr>
          <w:rFonts w:asciiTheme="minorHAnsi" w:hAnsiTheme="minorHAnsi" w:cstheme="minorHAnsi"/>
          <w:sz w:val="24"/>
          <w:szCs w:val="24"/>
        </w:rPr>
        <w:t xml:space="preserve"> – ZIUOPDVE in </w:t>
      </w:r>
      <w:hyperlink r:id="rId34" w:tgtFrame="_blank" w:tooltip="Zakon o debirokratizaciji (ZDeb)" w:history="1">
        <w:r w:rsidR="00C26199" w:rsidRPr="00C87FD2">
          <w:t>3/22</w:t>
        </w:r>
      </w:hyperlink>
      <w:r w:rsidR="00C26199" w:rsidRPr="00C26199">
        <w:rPr>
          <w:rFonts w:asciiTheme="minorHAnsi" w:hAnsiTheme="minorHAnsi" w:cstheme="minorHAnsi"/>
          <w:sz w:val="24"/>
          <w:szCs w:val="24"/>
        </w:rPr>
        <w:t xml:space="preserve"> – ZDeb</w:t>
      </w:r>
      <w:r w:rsidRPr="00D743B3">
        <w:rPr>
          <w:rFonts w:asciiTheme="minorHAnsi" w:hAnsiTheme="minorHAnsi" w:cstheme="minorHAnsi"/>
          <w:sz w:val="24"/>
          <w:szCs w:val="24"/>
        </w:rPr>
        <w:t>;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8" w:name="_Toc149821352"/>
      <w:r w:rsidRPr="00D743B3">
        <w:rPr>
          <w:rFonts w:asciiTheme="minorHAnsi" w:hAnsiTheme="minorHAnsi" w:cstheme="minorHAnsi"/>
          <w:sz w:val="24"/>
          <w:szCs w:val="24"/>
        </w:rPr>
        <w:t>1.8 Zaupnost</w:t>
      </w:r>
      <w:bookmarkEnd w:id="18"/>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r w:rsidRPr="00D743B3">
        <w:rPr>
          <w:rFonts w:asciiTheme="minorHAnsi" w:hAnsiTheme="minorHAnsi" w:cstheme="minorHAnsi"/>
          <w:sz w:val="24"/>
          <w:szCs w:val="24"/>
        </w:rPr>
        <w:lastRenderedPageBreak/>
        <w:t>meril.</w:t>
      </w:r>
    </w:p>
    <w:p w14:paraId="4100DFDF" w14:textId="77777777" w:rsidR="001405AE" w:rsidRPr="00D743B3" w:rsidRDefault="001405AE">
      <w:pPr>
        <w:pStyle w:val="Naslov3"/>
        <w:ind w:firstLine="284"/>
        <w:rPr>
          <w:rFonts w:asciiTheme="minorHAnsi" w:hAnsiTheme="minorHAnsi" w:cstheme="minorHAnsi"/>
          <w:sz w:val="24"/>
          <w:szCs w:val="24"/>
        </w:rPr>
      </w:pPr>
      <w:bookmarkStart w:id="19" w:name="_Toc149821353"/>
      <w:r w:rsidRPr="00D743B3">
        <w:rPr>
          <w:rFonts w:asciiTheme="minorHAnsi" w:hAnsiTheme="minorHAnsi" w:cstheme="minorHAnsi"/>
          <w:sz w:val="24"/>
          <w:szCs w:val="24"/>
        </w:rPr>
        <w:t>1.9 Jezik</w:t>
      </w:r>
      <w:bookmarkEnd w:id="19"/>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F267576" w14:textId="77777777" w:rsidR="00731C67"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Vsi dokumenti, dokazila in podatki v prijavi morajo biti napisani v slovenskem jeziku. </w:t>
      </w:r>
      <w:r w:rsidR="00731C67">
        <w:rPr>
          <w:rFonts w:asciiTheme="minorHAnsi" w:hAnsiTheme="minorHAnsi" w:cstheme="minorHAnsi"/>
          <w:sz w:val="24"/>
          <w:szCs w:val="24"/>
        </w:rPr>
        <w:t>Dokazila za presojo tehnične ustreznosti so lahko tudi v nemškem ali angleškem jeziku.</w:t>
      </w:r>
    </w:p>
    <w:p w14:paraId="1D95A962" w14:textId="77777777" w:rsidR="00731C67" w:rsidRDefault="00731C67">
      <w:pPr>
        <w:widowControl w:val="0"/>
        <w:autoSpaceDE w:val="0"/>
        <w:spacing w:line="266" w:lineRule="exact"/>
        <w:ind w:left="284"/>
        <w:jc w:val="both"/>
        <w:rPr>
          <w:rFonts w:asciiTheme="minorHAnsi" w:hAnsiTheme="minorHAnsi" w:cstheme="minorHAnsi"/>
          <w:sz w:val="24"/>
          <w:szCs w:val="24"/>
        </w:rPr>
      </w:pPr>
    </w:p>
    <w:p w14:paraId="5E3FFA7D" w14:textId="2174EC30"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20" w:name="_Toc149821354"/>
      <w:r w:rsidRPr="00D743B3">
        <w:rPr>
          <w:rFonts w:asciiTheme="minorHAnsi" w:hAnsiTheme="minorHAnsi" w:cstheme="minorHAnsi"/>
          <w:sz w:val="24"/>
          <w:szCs w:val="24"/>
        </w:rPr>
        <w:t>1.10 Rok za predložitev prijav</w:t>
      </w:r>
      <w:bookmarkEnd w:id="20"/>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35"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21" w:name="_Toc149821355"/>
      <w:r w:rsidRPr="00D743B3">
        <w:rPr>
          <w:rFonts w:asciiTheme="minorHAnsi" w:hAnsiTheme="minorHAnsi" w:cstheme="minorHAnsi"/>
          <w:sz w:val="24"/>
          <w:szCs w:val="24"/>
        </w:rPr>
        <w:t>1.11 Stroški priprave prijave</w:t>
      </w:r>
      <w:bookmarkEnd w:id="21"/>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22" w:name="_Toc149821356"/>
      <w:r w:rsidRPr="00D743B3">
        <w:rPr>
          <w:rFonts w:asciiTheme="minorHAnsi" w:hAnsiTheme="minorHAnsi" w:cstheme="minorHAnsi"/>
          <w:sz w:val="24"/>
          <w:szCs w:val="24"/>
        </w:rPr>
        <w:t>1.12  Izločitev prijav</w:t>
      </w:r>
      <w:bookmarkEnd w:id="22"/>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23" w:name="_Toc149821357"/>
      <w:r w:rsidRPr="00D743B3">
        <w:rPr>
          <w:rFonts w:asciiTheme="minorHAnsi" w:hAnsiTheme="minorHAnsi" w:cstheme="minorHAnsi"/>
          <w:sz w:val="24"/>
          <w:szCs w:val="24"/>
        </w:rPr>
        <w:t>1.13 Zavarovanja</w:t>
      </w:r>
      <w:bookmarkEnd w:id="23"/>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706DA23D" w:rsidR="000853A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D628B4">
        <w:rPr>
          <w:rFonts w:asciiTheme="minorHAnsi" w:hAnsiTheme="minorHAnsi" w:cstheme="minorHAnsi"/>
          <w:sz w:val="24"/>
          <w:szCs w:val="24"/>
        </w:rPr>
        <w:t>Dobavitelj</w:t>
      </w:r>
      <w:r w:rsidR="001405AE" w:rsidRPr="00D628B4">
        <w:rPr>
          <w:rFonts w:asciiTheme="minorHAnsi" w:hAnsiTheme="minorHAnsi" w:cstheme="minorHAnsi"/>
          <w:sz w:val="24"/>
          <w:szCs w:val="24"/>
        </w:rPr>
        <w:t xml:space="preserve"> </w:t>
      </w:r>
      <w:r w:rsidR="00131FF4" w:rsidRPr="00D628B4">
        <w:rPr>
          <w:rFonts w:asciiTheme="minorHAnsi" w:hAnsiTheme="minorHAnsi" w:cstheme="minorHAnsi"/>
          <w:sz w:val="24"/>
          <w:szCs w:val="24"/>
        </w:rPr>
        <w:t>mora v 8 dneh po</w:t>
      </w:r>
      <w:r w:rsidR="006D196C" w:rsidRPr="00D628B4">
        <w:rPr>
          <w:rFonts w:asciiTheme="minorHAnsi" w:hAnsiTheme="minorHAnsi" w:cstheme="minorHAnsi"/>
          <w:sz w:val="24"/>
          <w:szCs w:val="24"/>
        </w:rPr>
        <w:t xml:space="preserve"> podpisu pogodbe </w:t>
      </w:r>
      <w:r w:rsidR="001405AE" w:rsidRPr="00D628B4">
        <w:rPr>
          <w:rFonts w:asciiTheme="minorHAnsi" w:hAnsiTheme="minorHAnsi" w:cstheme="minorHAnsi"/>
          <w:sz w:val="24"/>
          <w:szCs w:val="24"/>
        </w:rPr>
        <w:t xml:space="preserve">naročniku </w:t>
      </w:r>
      <w:r w:rsidR="00131FF4" w:rsidRPr="00D628B4">
        <w:rPr>
          <w:rFonts w:asciiTheme="minorHAnsi" w:hAnsiTheme="minorHAnsi" w:cstheme="minorHAnsi"/>
          <w:sz w:val="24"/>
          <w:szCs w:val="24"/>
        </w:rPr>
        <w:t xml:space="preserve">predati </w:t>
      </w:r>
      <w:r w:rsidR="000853AE" w:rsidRPr="00D628B4">
        <w:rPr>
          <w:rFonts w:asciiTheme="minorHAnsi" w:hAnsiTheme="minorHAnsi" w:cstheme="minorHAnsi"/>
          <w:sz w:val="24"/>
          <w:szCs w:val="24"/>
        </w:rPr>
        <w:t>menično izjavo z bianco menico</w:t>
      </w:r>
      <w:r w:rsidR="00D628B4" w:rsidRPr="00D628B4">
        <w:rPr>
          <w:rFonts w:asciiTheme="minorHAnsi" w:hAnsiTheme="minorHAnsi" w:cstheme="minorHAnsi"/>
          <w:sz w:val="24"/>
          <w:szCs w:val="24"/>
        </w:rPr>
        <w:t xml:space="preserve"> </w:t>
      </w:r>
      <w:r w:rsidR="00E729B0" w:rsidRPr="00D628B4">
        <w:rPr>
          <w:rFonts w:asciiTheme="minorHAnsi" w:hAnsiTheme="minorHAnsi" w:cstheme="minorHAnsi"/>
          <w:sz w:val="24"/>
          <w:szCs w:val="24"/>
        </w:rPr>
        <w:t>(2x)</w:t>
      </w:r>
      <w:r w:rsidR="000853AE" w:rsidRPr="00D628B4">
        <w:rPr>
          <w:rFonts w:asciiTheme="minorHAnsi" w:hAnsiTheme="minorHAnsi" w:cstheme="minorHAnsi"/>
          <w:sz w:val="24"/>
          <w:szCs w:val="24"/>
        </w:rPr>
        <w:t xml:space="preserve"> v višini </w:t>
      </w:r>
      <w:r w:rsidR="006F2381">
        <w:rPr>
          <w:rFonts w:asciiTheme="minorHAnsi" w:hAnsiTheme="minorHAnsi" w:cstheme="minorHAnsi"/>
          <w:sz w:val="24"/>
          <w:szCs w:val="24"/>
        </w:rPr>
        <w:t>5% pogodbene vrednosti z DDV</w:t>
      </w:r>
      <w:r w:rsidR="000853AE" w:rsidRPr="00D628B4">
        <w:rPr>
          <w:rFonts w:asciiTheme="minorHAnsi" w:hAnsiTheme="minorHAnsi" w:cstheme="minorHAnsi"/>
          <w:sz w:val="24"/>
          <w:szCs w:val="24"/>
        </w:rPr>
        <w:t xml:space="preserve">, ki jo je mogoče unovčiti še 30 dni po poteku </w:t>
      </w:r>
      <w:r w:rsidR="00D628B4">
        <w:rPr>
          <w:rFonts w:asciiTheme="minorHAnsi" w:hAnsiTheme="minorHAnsi" w:cstheme="minorHAnsi"/>
          <w:sz w:val="24"/>
          <w:szCs w:val="24"/>
        </w:rPr>
        <w:t>vseh garancijskih rokov.</w:t>
      </w:r>
    </w:p>
    <w:p w14:paraId="01675456" w14:textId="252AB6B6" w:rsidR="006F2381" w:rsidRPr="002D185C" w:rsidRDefault="006F2381" w:rsidP="006F2381">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z</w:t>
      </w:r>
      <w:r w:rsidRPr="002D185C">
        <w:rPr>
          <w:rFonts w:asciiTheme="minorHAnsi" w:hAnsiTheme="minorHAnsi" w:cstheme="minorHAnsi"/>
          <w:sz w:val="24"/>
          <w:szCs w:val="24"/>
        </w:rPr>
        <w:t xml:space="preserve"> </w:t>
      </w:r>
      <w:r>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z DDV</w:t>
      </w:r>
      <w:r w:rsidRPr="002D185C">
        <w:rPr>
          <w:rFonts w:asciiTheme="minorHAnsi" w:hAnsiTheme="minorHAnsi" w:cstheme="minorHAnsi"/>
          <w:sz w:val="24"/>
          <w:szCs w:val="24"/>
        </w:rPr>
        <w:t xml:space="preserve">. </w:t>
      </w:r>
    </w:p>
    <w:p w14:paraId="3EF03D89" w14:textId="5FCC07CF" w:rsidR="003E7CAC" w:rsidRPr="00D743B3" w:rsidRDefault="003E7CAC" w:rsidP="006138BB">
      <w:pPr>
        <w:widowControl w:val="0"/>
        <w:autoSpaceDE w:val="0"/>
        <w:spacing w:line="266" w:lineRule="exact"/>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24" w:name="_Toc149821358"/>
      <w:r w:rsidRPr="00D743B3">
        <w:rPr>
          <w:rFonts w:asciiTheme="minorHAnsi" w:hAnsiTheme="minorHAnsi" w:cstheme="minorHAnsi"/>
          <w:sz w:val="24"/>
          <w:szCs w:val="24"/>
        </w:rPr>
        <w:t>1.14 Merilo za izbiro</w:t>
      </w:r>
      <w:bookmarkEnd w:id="24"/>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FA07FFC" w14:textId="5D71BDCF" w:rsidR="00971351" w:rsidRPr="00D743B3" w:rsidRDefault="00971351" w:rsidP="00402A26">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Merilo za izbor najugodnejšega ponudnika je ekonomsko najugodnejša ponudba z </w:t>
      </w:r>
      <w:r w:rsidR="00402A26">
        <w:rPr>
          <w:rFonts w:asciiTheme="minorHAnsi" w:hAnsiTheme="minorHAnsi" w:cstheme="minorHAnsi"/>
          <w:sz w:val="24"/>
          <w:szCs w:val="24"/>
        </w:rPr>
        <w:t xml:space="preserve">najnižjo </w:t>
      </w:r>
      <w:r w:rsidR="00402A26">
        <w:rPr>
          <w:rFonts w:asciiTheme="minorHAnsi" w:hAnsiTheme="minorHAnsi" w:cstheme="minorHAnsi"/>
          <w:sz w:val="24"/>
          <w:szCs w:val="24"/>
        </w:rPr>
        <w:lastRenderedPageBreak/>
        <w:t>ponudbeno vrednostjo oz. v</w:t>
      </w:r>
      <w:r w:rsidR="00C87FD2">
        <w:rPr>
          <w:rFonts w:asciiTheme="minorHAnsi" w:hAnsiTheme="minorHAnsi" w:cstheme="minorHAnsi"/>
          <w:sz w:val="24"/>
          <w:szCs w:val="24"/>
        </w:rPr>
        <w:t xml:space="preserve"> </w:t>
      </w:r>
      <w:r w:rsidR="00402A26">
        <w:rPr>
          <w:rFonts w:asciiTheme="minorHAnsi" w:hAnsiTheme="minorHAnsi" w:cstheme="minorHAnsi"/>
          <w:sz w:val="24"/>
          <w:szCs w:val="24"/>
        </w:rPr>
        <w:t>ceno 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25" w:name="_Toc149821359"/>
      <w:r w:rsidRPr="00D743B3">
        <w:rPr>
          <w:rFonts w:asciiTheme="minorHAnsi" w:hAnsiTheme="minorHAnsi" w:cstheme="minorHAnsi"/>
          <w:sz w:val="24"/>
          <w:szCs w:val="24"/>
        </w:rPr>
        <w:t>1.15 Izbira v primeru enakih najugodnejših ponudb</w:t>
      </w:r>
      <w:bookmarkEnd w:id="25"/>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2E6C8F03"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402A26">
        <w:rPr>
          <w:rFonts w:asciiTheme="minorHAnsi" w:hAnsiTheme="minorHAnsi" w:cstheme="minorHAnsi"/>
          <w:sz w:val="24"/>
          <w:szCs w:val="24"/>
        </w:rPr>
        <w:t>je ponudbo v sistem e-JN oddal prej.</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26" w:name="_Toc149821360"/>
      <w:r w:rsidRPr="00D743B3">
        <w:rPr>
          <w:rFonts w:asciiTheme="minorHAnsi" w:hAnsiTheme="minorHAnsi" w:cstheme="minorHAnsi"/>
          <w:sz w:val="24"/>
          <w:szCs w:val="24"/>
        </w:rPr>
        <w:t>1.16 Javno odpiranje ponudb</w:t>
      </w:r>
      <w:bookmarkEnd w:id="26"/>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27" w:name="_Toc149821361"/>
      <w:r w:rsidRPr="00D743B3">
        <w:rPr>
          <w:rFonts w:asciiTheme="minorHAnsi" w:hAnsiTheme="minorHAnsi" w:cstheme="minorHAnsi"/>
          <w:sz w:val="24"/>
          <w:szCs w:val="24"/>
        </w:rPr>
        <w:t>1.17 Variante</w:t>
      </w:r>
      <w:bookmarkEnd w:id="27"/>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3DD30996" w:rsidR="001405AE" w:rsidRPr="00D743B3" w:rsidRDefault="001405AE" w:rsidP="004A502B">
      <w:pPr>
        <w:pStyle w:val="Naslov3"/>
        <w:ind w:firstLine="284"/>
        <w:rPr>
          <w:rFonts w:asciiTheme="minorHAnsi" w:hAnsiTheme="minorHAnsi" w:cstheme="minorHAnsi"/>
          <w:sz w:val="24"/>
          <w:szCs w:val="24"/>
        </w:rPr>
      </w:pPr>
      <w:bookmarkStart w:id="28" w:name="_Toc149821362"/>
      <w:r w:rsidRPr="00D743B3">
        <w:rPr>
          <w:rFonts w:asciiTheme="minorHAnsi" w:hAnsiTheme="minorHAnsi" w:cstheme="minorHAnsi"/>
          <w:sz w:val="24"/>
          <w:szCs w:val="24"/>
        </w:rPr>
        <w:t>1.18 Pogodba</w:t>
      </w:r>
      <w:bookmarkEnd w:id="28"/>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6288C731"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Izbran ponudnik je dolžan podpisati pogodb</w:t>
      </w:r>
      <w:r w:rsidR="00C56C74" w:rsidRPr="00D743B3">
        <w:rPr>
          <w:rFonts w:asciiTheme="minorHAnsi" w:hAnsiTheme="minorHAnsi" w:cstheme="minorHAnsi"/>
          <w:sz w:val="24"/>
          <w:szCs w:val="24"/>
        </w:rPr>
        <w:t xml:space="preserve">o </w:t>
      </w:r>
      <w:r w:rsidRPr="00D743B3">
        <w:rPr>
          <w:rFonts w:asciiTheme="minorHAnsi" w:hAnsiTheme="minorHAnsi" w:cstheme="minorHAnsi"/>
          <w:sz w:val="24"/>
          <w:szCs w:val="24"/>
        </w:rPr>
        <w:t xml:space="preserve">v roku 8 dni po prejemu le-te,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9" w:name="_Toc149821363"/>
      <w:r w:rsidRPr="00D743B3">
        <w:rPr>
          <w:rFonts w:asciiTheme="minorHAnsi" w:hAnsiTheme="minorHAnsi" w:cstheme="minorHAnsi"/>
          <w:sz w:val="24"/>
          <w:szCs w:val="24"/>
        </w:rPr>
        <w:t>1.19 Ustavitev postopka, zavrnitev ponudb in odstop od izvedbe oddaje naročila</w:t>
      </w:r>
      <w:bookmarkEnd w:id="29"/>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 pravnomočnosti odločitve o oddaji javnega naročila lahko naročnik v skladu z 8. odstavkom </w:t>
      </w:r>
      <w:r w:rsidRPr="00D743B3">
        <w:rPr>
          <w:rFonts w:asciiTheme="minorHAnsi" w:hAnsiTheme="minorHAnsi" w:cstheme="minorHAnsi"/>
          <w:sz w:val="24"/>
          <w:szCs w:val="24"/>
        </w:rPr>
        <w:lastRenderedPageBreak/>
        <w:t xml:space="preserve">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30" w:name="_Toc149821364"/>
      <w:r w:rsidRPr="00D743B3">
        <w:rPr>
          <w:rFonts w:asciiTheme="minorHAnsi" w:hAnsiTheme="minorHAnsi" w:cstheme="minorHAnsi"/>
          <w:sz w:val="24"/>
          <w:szCs w:val="24"/>
        </w:rPr>
        <w:t>1.20 Protikorupcijsko obvestilo</w:t>
      </w:r>
      <w:bookmarkEnd w:id="30"/>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31" w:name="_Toc149821365"/>
      <w:r w:rsidRPr="00D743B3">
        <w:rPr>
          <w:rFonts w:asciiTheme="minorHAnsi" w:hAnsiTheme="minorHAnsi" w:cstheme="minorHAnsi"/>
          <w:sz w:val="24"/>
          <w:szCs w:val="24"/>
        </w:rPr>
        <w:t>1.21 Pravno varstvo</w:t>
      </w:r>
      <w:bookmarkEnd w:id="31"/>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1E67E064"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Zahtevek za revizijo v predrevizijskem postopku lahko v skladu z Zakonom o pravnem varstvu v postopkih javnega naročanja (</w:t>
      </w:r>
      <w:r w:rsidR="00D935E2" w:rsidRPr="00D935E2">
        <w:rPr>
          <w:rFonts w:asciiTheme="minorHAnsi" w:hAnsiTheme="minorHAnsi" w:cstheme="minorHAnsi"/>
          <w:sz w:val="24"/>
          <w:szCs w:val="24"/>
        </w:rPr>
        <w:t xml:space="preserve">Uradni list RS, št. </w:t>
      </w:r>
      <w:hyperlink r:id="rId36" w:tgtFrame="_blank" w:tooltip="Zakon o pravnem varstvu v postopkih javnega naročanja (ZPVPJN)" w:history="1">
        <w:r w:rsidR="00D935E2" w:rsidRPr="00D935E2">
          <w:rPr>
            <w:rFonts w:asciiTheme="minorHAnsi" w:hAnsiTheme="minorHAnsi" w:cstheme="minorHAnsi"/>
            <w:sz w:val="24"/>
            <w:szCs w:val="24"/>
          </w:rPr>
          <w:t>43/11</w:t>
        </w:r>
      </w:hyperlink>
      <w:r w:rsidR="00D935E2" w:rsidRPr="00D935E2">
        <w:rPr>
          <w:rFonts w:asciiTheme="minorHAnsi" w:hAnsiTheme="minorHAnsi" w:cstheme="minorHAnsi"/>
          <w:sz w:val="24"/>
          <w:szCs w:val="24"/>
        </w:rPr>
        <w:t xml:space="preserve">, </w:t>
      </w:r>
      <w:hyperlink r:id="rId37" w:tgtFrame="_blank" w:tooltip="Zakon o dopolnitvi Zakona o tajnih podatkih" w:history="1">
        <w:r w:rsidR="00D935E2" w:rsidRPr="00D935E2">
          <w:rPr>
            <w:rFonts w:asciiTheme="minorHAnsi" w:hAnsiTheme="minorHAnsi" w:cstheme="minorHAnsi"/>
            <w:sz w:val="24"/>
            <w:szCs w:val="24"/>
          </w:rPr>
          <w:t>60/11</w:t>
        </w:r>
      </w:hyperlink>
      <w:r w:rsidR="00D935E2" w:rsidRPr="00D935E2">
        <w:rPr>
          <w:rFonts w:asciiTheme="minorHAnsi" w:hAnsiTheme="minorHAnsi" w:cstheme="minorHAnsi"/>
          <w:sz w:val="24"/>
          <w:szCs w:val="24"/>
        </w:rPr>
        <w:t xml:space="preserve"> – ZTP-D, </w:t>
      </w:r>
      <w:hyperlink r:id="rId38" w:tgtFrame="_blank" w:tooltip="Zakon o spremembah in dopolnitvah Zakona o pravnem varstvu v postopkih javnega naročanja" w:history="1">
        <w:r w:rsidR="00D935E2" w:rsidRPr="00D935E2">
          <w:rPr>
            <w:rFonts w:asciiTheme="minorHAnsi" w:hAnsiTheme="minorHAnsi" w:cstheme="minorHAnsi"/>
            <w:sz w:val="24"/>
            <w:szCs w:val="24"/>
          </w:rPr>
          <w:t>63/13</w:t>
        </w:r>
      </w:hyperlink>
      <w:r w:rsidR="00D935E2" w:rsidRPr="00D935E2">
        <w:rPr>
          <w:rFonts w:asciiTheme="minorHAnsi" w:hAnsiTheme="minorHAnsi" w:cstheme="minorHAnsi"/>
          <w:sz w:val="24"/>
          <w:szCs w:val="24"/>
        </w:rPr>
        <w:t xml:space="preserve">, </w:t>
      </w:r>
      <w:hyperlink r:id="rId39" w:tgtFrame="_blank" w:tooltip="Zakon o spremembah in dopolnitvah Zakona o državni upravi" w:history="1">
        <w:r w:rsidR="00D935E2" w:rsidRPr="00D935E2">
          <w:rPr>
            <w:rFonts w:asciiTheme="minorHAnsi" w:hAnsiTheme="minorHAnsi" w:cstheme="minorHAnsi"/>
            <w:sz w:val="24"/>
            <w:szCs w:val="24"/>
          </w:rPr>
          <w:t>90/14</w:t>
        </w:r>
      </w:hyperlink>
      <w:r w:rsidR="00D935E2" w:rsidRPr="00D935E2">
        <w:rPr>
          <w:rFonts w:asciiTheme="minorHAnsi" w:hAnsiTheme="minorHAnsi" w:cstheme="minorHAnsi"/>
          <w:sz w:val="24"/>
          <w:szCs w:val="24"/>
        </w:rPr>
        <w:t xml:space="preserve"> – ZDU-1I, </w:t>
      </w:r>
      <w:hyperlink r:id="rId40" w:tgtFrame="_blank" w:tooltip="Zakon o spremembah in dopolnitvah Zakona o pravnem varstvu v postopkih javnega naročanja" w:history="1">
        <w:r w:rsidR="00D935E2" w:rsidRPr="00D935E2">
          <w:rPr>
            <w:rFonts w:asciiTheme="minorHAnsi" w:hAnsiTheme="minorHAnsi" w:cstheme="minorHAnsi"/>
            <w:sz w:val="24"/>
            <w:szCs w:val="24"/>
          </w:rPr>
          <w:t>60/17</w:t>
        </w:r>
      </w:hyperlink>
      <w:r w:rsidR="00D935E2" w:rsidRPr="00D935E2">
        <w:rPr>
          <w:rFonts w:asciiTheme="minorHAnsi" w:hAnsiTheme="minorHAnsi" w:cstheme="minorHAnsi"/>
          <w:sz w:val="24"/>
          <w:szCs w:val="24"/>
        </w:rPr>
        <w:t xml:space="preserve"> in </w:t>
      </w:r>
      <w:hyperlink r:id="rId41" w:tgtFrame="_blank" w:tooltip="Zakon o spremembah in dopolnitvah Zakona o pravnem varstvu v postopkih javnega naročanja" w:history="1">
        <w:r w:rsidR="00D935E2" w:rsidRPr="00D935E2">
          <w:rPr>
            <w:rFonts w:asciiTheme="minorHAnsi" w:hAnsiTheme="minorHAnsi" w:cstheme="minorHAnsi"/>
            <w:sz w:val="24"/>
            <w:szCs w:val="24"/>
          </w:rPr>
          <w:t>72/19</w:t>
        </w:r>
      </w:hyperlink>
      <w:r w:rsidR="00D935E2" w:rsidRPr="00D935E2">
        <w:rPr>
          <w:rFonts w:asciiTheme="minorHAnsi" w:hAnsiTheme="minorHAnsi" w:cstheme="minorHAnsi"/>
          <w:sz w:val="24"/>
          <w:szCs w:val="24"/>
        </w:rPr>
        <w:t xml:space="preserve">) </w:t>
      </w:r>
      <w:r w:rsidRPr="00D743B3">
        <w:rPr>
          <w:rFonts w:asciiTheme="minorHAnsi" w:hAnsiTheme="minorHAnsi" w:cstheme="minorHAnsi"/>
          <w:sz w:val="24"/>
          <w:szCs w:val="24"/>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42"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32" w:name="_Toc149821366"/>
      <w:r w:rsidRPr="00D743B3">
        <w:rPr>
          <w:rFonts w:asciiTheme="minorHAnsi" w:hAnsiTheme="minorHAnsi" w:cstheme="minorHAnsi"/>
          <w:kern w:val="0"/>
          <w:sz w:val="24"/>
          <w:szCs w:val="24"/>
        </w:rPr>
        <w:t>C) OBRAZCI IN PRILOGE:</w:t>
      </w:r>
      <w:bookmarkEnd w:id="32"/>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CB4D28">
          <w:headerReference w:type="even" r:id="rId43"/>
          <w:headerReference w:type="default" r:id="rId44"/>
          <w:footerReference w:type="even" r:id="rId45"/>
          <w:footerReference w:type="default" r:id="rId46"/>
          <w:headerReference w:type="first" r:id="rId47"/>
          <w:footerReference w:type="first" r:id="rId48"/>
          <w:pgSz w:w="11906" w:h="16838"/>
          <w:pgMar w:top="1985"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29364D" w:rsidRPr="00D743B3" w14:paraId="3F96EE5C" w14:textId="77777777" w:rsidTr="00242444">
        <w:tc>
          <w:tcPr>
            <w:tcW w:w="9072"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EndPr/>
              <w:sdtContent>
                <w:bookmarkStart w:id="33" w:name="_GoBack"/>
                <w:r w:rsidR="00F414E8" w:rsidRPr="00D743B3">
                  <w:rPr>
                    <w:rStyle w:val="Besedilooznabemesta"/>
                    <w:rFonts w:asciiTheme="minorHAnsi" w:hAnsiTheme="minorHAnsi" w:cstheme="minorHAnsi"/>
                  </w:rPr>
                  <w:t>Kliknite ali tapnite tukaj, če želite vnesti besedilo.</w:t>
                </w:r>
                <w:bookmarkEnd w:id="33"/>
              </w:sdtContent>
            </w:sdt>
          </w:p>
        </w:tc>
      </w:tr>
      <w:tr w:rsidR="0029364D" w:rsidRPr="00D743B3" w14:paraId="5AA79B9A" w14:textId="77777777" w:rsidTr="00242444">
        <w:trPr>
          <w:trHeight w:val="74"/>
        </w:trPr>
        <w:tc>
          <w:tcPr>
            <w:tcW w:w="9072"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End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34" w:name="_Toc163952960"/>
      <w:bookmarkStart w:id="35" w:name="_Toc225047727"/>
      <w:bookmarkStart w:id="36" w:name="_Toc225049262"/>
      <w:bookmarkStart w:id="37" w:name="_Toc262712306"/>
    </w:p>
    <w:p w14:paraId="7FAB03DE" w14:textId="77777777" w:rsidR="008D3042" w:rsidRPr="00D743B3" w:rsidRDefault="008D3042"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38" w:name="_Toc149821367"/>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34"/>
      <w:bookmarkEnd w:id="35"/>
      <w:bookmarkEnd w:id="36"/>
      <w:bookmarkEnd w:id="37"/>
      <w:r w:rsidRPr="00D743B3">
        <w:rPr>
          <w:rFonts w:asciiTheme="minorHAnsi" w:hAnsiTheme="minorHAnsi" w:cstheme="minorHAnsi"/>
          <w:sz w:val="22"/>
          <w:szCs w:val="22"/>
        </w:rPr>
        <w:t>REDRAČUN</w:t>
      </w:r>
      <w:bookmarkEnd w:id="38"/>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End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Pr="00D743B3" w:rsidRDefault="00971351" w:rsidP="00971351">
      <w:pPr>
        <w:jc w:val="both"/>
        <w:rPr>
          <w:rFonts w:asciiTheme="minorHAnsi" w:hAnsiTheme="minorHAnsi" w:cstheme="minorHAnsi"/>
        </w:rPr>
      </w:pPr>
    </w:p>
    <w:p w14:paraId="45D0BEB0" w14:textId="77777777" w:rsidR="00971351" w:rsidRPr="00D743B3" w:rsidRDefault="00971351" w:rsidP="00971351">
      <w:pPr>
        <w:jc w:val="both"/>
        <w:rPr>
          <w:rFonts w:asciiTheme="minorHAnsi" w:hAnsiTheme="minorHAnsi" w:cstheme="minorHAnsi"/>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02"/>
        <w:gridCol w:w="286"/>
        <w:gridCol w:w="991"/>
        <w:gridCol w:w="293"/>
        <w:gridCol w:w="236"/>
        <w:gridCol w:w="3021"/>
        <w:gridCol w:w="573"/>
        <w:gridCol w:w="283"/>
        <w:gridCol w:w="142"/>
      </w:tblGrid>
      <w:tr w:rsidR="00DA656A" w:rsidRPr="00D743B3" w14:paraId="3161B603" w14:textId="77777777" w:rsidTr="00700CB0">
        <w:trPr>
          <w:gridAfter w:val="1"/>
          <w:wAfter w:w="142" w:type="dxa"/>
          <w:trHeight w:val="541"/>
        </w:trPr>
        <w:tc>
          <w:tcPr>
            <w:tcW w:w="1701" w:type="dxa"/>
            <w:tcBorders>
              <w:top w:val="single" w:sz="4" w:space="0" w:color="auto"/>
              <w:left w:val="single" w:sz="4" w:space="0" w:color="auto"/>
              <w:bottom w:val="single" w:sz="4" w:space="0" w:color="auto"/>
              <w:right w:val="nil"/>
            </w:tcBorders>
            <w:shd w:val="clear" w:color="auto" w:fill="92D050"/>
            <w:vAlign w:val="center"/>
          </w:tcPr>
          <w:p w14:paraId="74303CB4"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BLAGO</w:t>
            </w:r>
          </w:p>
        </w:tc>
        <w:tc>
          <w:tcPr>
            <w:tcW w:w="2402" w:type="dxa"/>
            <w:tcBorders>
              <w:top w:val="single" w:sz="4" w:space="0" w:color="auto"/>
              <w:left w:val="nil"/>
              <w:bottom w:val="single" w:sz="4" w:space="0" w:color="auto"/>
              <w:right w:val="nil"/>
            </w:tcBorders>
            <w:shd w:val="clear" w:color="auto" w:fill="92D050"/>
            <w:vAlign w:val="center"/>
          </w:tcPr>
          <w:p w14:paraId="7995AC44" w14:textId="14066C10"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VREDNOST </w:t>
            </w:r>
            <w:r w:rsidRPr="002F2618">
              <w:rPr>
                <w:rFonts w:asciiTheme="minorHAnsi" w:hAnsiTheme="minorHAnsi" w:cstheme="minorHAnsi"/>
                <w:sz w:val="18"/>
                <w:szCs w:val="18"/>
              </w:rPr>
              <w:t>NA</w:t>
            </w:r>
          </w:p>
          <w:p w14:paraId="7DFE95AD" w14:textId="3EEC620A" w:rsidR="00DA656A" w:rsidRPr="002F2618" w:rsidRDefault="00DA656A" w:rsidP="00805ABD">
            <w:pPr>
              <w:jc w:val="center"/>
              <w:rPr>
                <w:rFonts w:asciiTheme="minorHAnsi" w:hAnsiTheme="minorHAnsi" w:cstheme="minorHAnsi"/>
                <w:sz w:val="18"/>
                <w:szCs w:val="18"/>
              </w:rPr>
            </w:pPr>
            <w:r w:rsidRPr="002F2618">
              <w:rPr>
                <w:rFonts w:asciiTheme="minorHAnsi" w:hAnsiTheme="minorHAnsi" w:cstheme="minorHAnsi"/>
                <w:sz w:val="18"/>
                <w:szCs w:val="18"/>
              </w:rPr>
              <w:t xml:space="preserve">ENOTO </w:t>
            </w:r>
            <w:r w:rsidR="008D3042">
              <w:rPr>
                <w:rFonts w:asciiTheme="minorHAnsi" w:hAnsiTheme="minorHAnsi" w:cstheme="minorHAnsi"/>
                <w:sz w:val="18"/>
                <w:szCs w:val="18"/>
              </w:rPr>
              <w:t>brez DDV</w:t>
            </w:r>
          </w:p>
        </w:tc>
        <w:tc>
          <w:tcPr>
            <w:tcW w:w="1570" w:type="dxa"/>
            <w:gridSpan w:val="3"/>
            <w:tcBorders>
              <w:top w:val="single" w:sz="4" w:space="0" w:color="auto"/>
              <w:left w:val="nil"/>
              <w:bottom w:val="single" w:sz="4" w:space="0" w:color="auto"/>
              <w:right w:val="nil"/>
            </w:tcBorders>
            <w:shd w:val="clear" w:color="auto" w:fill="92D050"/>
            <w:vAlign w:val="center"/>
          </w:tcPr>
          <w:p w14:paraId="0DC72F19" w14:textId="77777777" w:rsidR="00DA656A" w:rsidRDefault="00DA656A" w:rsidP="00DA656A">
            <w:pPr>
              <w:jc w:val="center"/>
              <w:rPr>
                <w:rFonts w:asciiTheme="minorHAnsi" w:hAnsiTheme="minorHAnsi" w:cstheme="minorHAnsi"/>
                <w:sz w:val="18"/>
                <w:szCs w:val="18"/>
              </w:rPr>
            </w:pPr>
          </w:p>
          <w:p w14:paraId="309EBDCF" w14:textId="21D1EEE9" w:rsidR="00DA656A" w:rsidRPr="002F2618" w:rsidRDefault="00DA656A" w:rsidP="00DA656A">
            <w:pPr>
              <w:jc w:val="center"/>
              <w:rPr>
                <w:rFonts w:asciiTheme="minorHAnsi" w:hAnsiTheme="minorHAnsi" w:cstheme="minorHAnsi"/>
                <w:sz w:val="18"/>
                <w:szCs w:val="18"/>
              </w:rPr>
            </w:pPr>
            <w:r w:rsidRPr="002F2618">
              <w:rPr>
                <w:rFonts w:asciiTheme="minorHAnsi" w:hAnsiTheme="minorHAnsi" w:cstheme="minorHAnsi"/>
                <w:sz w:val="18"/>
                <w:szCs w:val="18"/>
              </w:rPr>
              <w:t>KOLIČINA</w:t>
            </w:r>
          </w:p>
          <w:p w14:paraId="54E48A5C" w14:textId="0B802043" w:rsidR="00DA656A" w:rsidRPr="002F2618" w:rsidRDefault="00DA656A" w:rsidP="00DA656A">
            <w:pPr>
              <w:jc w:val="center"/>
              <w:rPr>
                <w:rFonts w:asciiTheme="minorHAnsi" w:hAnsiTheme="minorHAnsi" w:cstheme="minorHAnsi"/>
                <w:sz w:val="18"/>
                <w:szCs w:val="18"/>
              </w:rPr>
            </w:pPr>
          </w:p>
        </w:tc>
        <w:tc>
          <w:tcPr>
            <w:tcW w:w="236" w:type="dxa"/>
            <w:tcBorders>
              <w:top w:val="single" w:sz="4" w:space="0" w:color="auto"/>
              <w:left w:val="nil"/>
              <w:bottom w:val="single" w:sz="4" w:space="0" w:color="auto"/>
              <w:right w:val="nil"/>
            </w:tcBorders>
            <w:shd w:val="clear" w:color="auto" w:fill="92D050"/>
            <w:vAlign w:val="center"/>
          </w:tcPr>
          <w:p w14:paraId="5E9CD54B" w14:textId="77777777" w:rsidR="00DA656A" w:rsidRPr="002F2618" w:rsidRDefault="00DA656A" w:rsidP="00DA656A">
            <w:pPr>
              <w:rPr>
                <w:rFonts w:asciiTheme="minorHAnsi" w:hAnsiTheme="minorHAnsi" w:cstheme="minorHAnsi"/>
                <w:sz w:val="18"/>
                <w:szCs w:val="18"/>
              </w:rPr>
            </w:pPr>
          </w:p>
        </w:tc>
        <w:tc>
          <w:tcPr>
            <w:tcW w:w="3021" w:type="dxa"/>
            <w:tcBorders>
              <w:top w:val="single" w:sz="4" w:space="0" w:color="auto"/>
              <w:left w:val="nil"/>
              <w:bottom w:val="single" w:sz="4" w:space="0" w:color="auto"/>
              <w:right w:val="single" w:sz="4" w:space="0" w:color="auto"/>
            </w:tcBorders>
            <w:shd w:val="clear" w:color="auto" w:fill="92D050"/>
            <w:vAlign w:val="center"/>
          </w:tcPr>
          <w:p w14:paraId="41AF9156" w14:textId="67882AB7" w:rsidR="00DA656A" w:rsidRPr="002F2618" w:rsidRDefault="00DA656A" w:rsidP="00805ABD">
            <w:pPr>
              <w:jc w:val="center"/>
              <w:rPr>
                <w:rFonts w:asciiTheme="minorHAnsi" w:hAnsiTheme="minorHAnsi" w:cstheme="minorHAnsi"/>
                <w:sz w:val="18"/>
                <w:szCs w:val="18"/>
              </w:rPr>
            </w:pPr>
            <w:r>
              <w:rPr>
                <w:rFonts w:asciiTheme="minorHAnsi" w:hAnsiTheme="minorHAnsi" w:cstheme="minorHAnsi"/>
                <w:sz w:val="18"/>
                <w:szCs w:val="18"/>
              </w:rPr>
              <w:t xml:space="preserve">SKUPNA </w:t>
            </w:r>
            <w:r w:rsidRPr="002F2618">
              <w:rPr>
                <w:rFonts w:asciiTheme="minorHAnsi" w:hAnsiTheme="minorHAnsi" w:cstheme="minorHAnsi"/>
                <w:sz w:val="18"/>
                <w:szCs w:val="18"/>
              </w:rPr>
              <w:t>VREDNOST</w:t>
            </w:r>
          </w:p>
        </w:tc>
        <w:tc>
          <w:tcPr>
            <w:tcW w:w="856" w:type="dxa"/>
            <w:gridSpan w:val="2"/>
            <w:tcBorders>
              <w:top w:val="nil"/>
              <w:left w:val="single" w:sz="4" w:space="0" w:color="auto"/>
              <w:bottom w:val="nil"/>
              <w:right w:val="nil"/>
            </w:tcBorders>
            <w:shd w:val="clear" w:color="auto" w:fill="auto"/>
            <w:vAlign w:val="center"/>
          </w:tcPr>
          <w:p w14:paraId="07676A16" w14:textId="77777777" w:rsidR="00DA656A" w:rsidRPr="00D743B3" w:rsidRDefault="00DA656A" w:rsidP="00805ABD">
            <w:pPr>
              <w:jc w:val="center"/>
              <w:rPr>
                <w:rFonts w:asciiTheme="minorHAnsi" w:hAnsiTheme="minorHAnsi" w:cstheme="minorHAnsi"/>
                <w:sz w:val="20"/>
                <w:szCs w:val="20"/>
              </w:rPr>
            </w:pPr>
          </w:p>
          <w:p w14:paraId="255D794D" w14:textId="77777777" w:rsidR="00DA656A" w:rsidRPr="00D743B3" w:rsidRDefault="00DA656A" w:rsidP="00805ABD">
            <w:pPr>
              <w:jc w:val="center"/>
              <w:rPr>
                <w:rFonts w:asciiTheme="minorHAnsi" w:hAnsiTheme="minorHAnsi" w:cstheme="minorHAnsi"/>
                <w:sz w:val="20"/>
                <w:szCs w:val="20"/>
              </w:rPr>
            </w:pPr>
          </w:p>
          <w:p w14:paraId="0E03585E" w14:textId="77777777" w:rsidR="00DA656A" w:rsidRPr="00D743B3" w:rsidRDefault="00DA656A" w:rsidP="00805ABD">
            <w:pPr>
              <w:jc w:val="center"/>
              <w:rPr>
                <w:rFonts w:asciiTheme="minorHAnsi" w:hAnsiTheme="minorHAnsi" w:cstheme="minorHAnsi"/>
                <w:sz w:val="20"/>
                <w:szCs w:val="20"/>
              </w:rPr>
            </w:pPr>
          </w:p>
        </w:tc>
      </w:tr>
      <w:tr w:rsidR="00DA656A" w:rsidRPr="00D743B3" w14:paraId="35E23061" w14:textId="77777777" w:rsidTr="00700CB0">
        <w:trPr>
          <w:gridAfter w:val="2"/>
          <w:wAfter w:w="425" w:type="dxa"/>
        </w:trPr>
        <w:tc>
          <w:tcPr>
            <w:tcW w:w="1701" w:type="dxa"/>
            <w:tcBorders>
              <w:top w:val="single" w:sz="4" w:space="0" w:color="auto"/>
              <w:left w:val="nil"/>
              <w:bottom w:val="nil"/>
              <w:right w:val="nil"/>
            </w:tcBorders>
            <w:shd w:val="clear" w:color="auto" w:fill="auto"/>
            <w:vAlign w:val="bottom"/>
          </w:tcPr>
          <w:p w14:paraId="0C905CD9" w14:textId="77777777" w:rsidR="00DA656A" w:rsidRPr="00D743B3" w:rsidRDefault="00DA656A" w:rsidP="00805ABD">
            <w:pPr>
              <w:jc w:val="center"/>
              <w:rPr>
                <w:rFonts w:asciiTheme="minorHAnsi" w:hAnsiTheme="minorHAnsi" w:cstheme="minorHAnsi"/>
                <w:b/>
                <w:sz w:val="20"/>
                <w:szCs w:val="20"/>
              </w:rPr>
            </w:pPr>
          </w:p>
          <w:p w14:paraId="19469673" w14:textId="7A5C2BD8" w:rsidR="00DA656A" w:rsidRPr="002C6F96" w:rsidRDefault="00F56334" w:rsidP="00805ABD">
            <w:pPr>
              <w:jc w:val="center"/>
              <w:rPr>
                <w:rFonts w:asciiTheme="minorHAnsi" w:hAnsiTheme="minorHAnsi" w:cstheme="minorHAnsi"/>
                <w:b/>
                <w:bCs/>
              </w:rPr>
            </w:pPr>
            <w:r w:rsidRPr="002C6F96">
              <w:rPr>
                <w:rFonts w:asciiTheme="minorHAnsi" w:eastAsia="Times New Roman" w:hAnsiTheme="minorHAnsi" w:cstheme="minorHAnsi"/>
                <w:b/>
                <w:bCs/>
              </w:rPr>
              <w:t xml:space="preserve"> REŠEVALNO VOZILO TIP C standard EN 1789:2020 </w:t>
            </w:r>
          </w:p>
        </w:tc>
        <w:sdt>
          <w:sdtPr>
            <w:rPr>
              <w:rFonts w:asciiTheme="minorHAnsi" w:hAnsiTheme="minorHAnsi" w:cstheme="minorHAnsi"/>
              <w:sz w:val="20"/>
              <w:szCs w:val="20"/>
            </w:rPr>
            <w:id w:val="1571609719"/>
            <w:placeholder>
              <w:docPart w:val="0B3A6DE2EFD14765B017306A031632C0"/>
            </w:placeholder>
            <w:showingPlcHdr/>
            <w:text/>
          </w:sdtPr>
          <w:sdtEndPr/>
          <w:sdtContent>
            <w:tc>
              <w:tcPr>
                <w:tcW w:w="2402" w:type="dxa"/>
                <w:tcBorders>
                  <w:top w:val="single" w:sz="4" w:space="0" w:color="auto"/>
                  <w:left w:val="nil"/>
                  <w:right w:val="nil"/>
                </w:tcBorders>
                <w:shd w:val="clear" w:color="auto" w:fill="D9D9D9"/>
                <w:vAlign w:val="bottom"/>
              </w:tcPr>
              <w:p w14:paraId="4406744C" w14:textId="77777777" w:rsidR="00DA656A" w:rsidRPr="00D743B3" w:rsidRDefault="00DA656A" w:rsidP="00805ABD">
                <w:pPr>
                  <w:jc w:val="center"/>
                  <w:rPr>
                    <w:rFonts w:asciiTheme="minorHAnsi" w:hAnsiTheme="minorHAnsi" w:cstheme="minorHAnsi"/>
                    <w:sz w:val="20"/>
                    <w:szCs w:val="20"/>
                  </w:rPr>
                </w:pPr>
                <w:r w:rsidRPr="008D3042">
                  <w:rPr>
                    <w:rStyle w:val="Besedilooznabemesta"/>
                    <w:rFonts w:asciiTheme="minorHAnsi" w:hAnsiTheme="minorHAnsi" w:cstheme="minorHAnsi"/>
                    <w:b/>
                    <w:bCs/>
                    <w:sz w:val="20"/>
                    <w:szCs w:val="20"/>
                  </w:rPr>
                  <w:t>Kliknite ali tapnite tukaj, če želite vnesti besedilo.</w:t>
                </w:r>
              </w:p>
            </w:tc>
          </w:sdtContent>
        </w:sdt>
        <w:tc>
          <w:tcPr>
            <w:tcW w:w="286" w:type="dxa"/>
            <w:tcBorders>
              <w:top w:val="single" w:sz="4" w:space="0" w:color="auto"/>
              <w:left w:val="nil"/>
              <w:bottom w:val="nil"/>
              <w:right w:val="nil"/>
            </w:tcBorders>
            <w:vAlign w:val="bottom"/>
          </w:tcPr>
          <w:p w14:paraId="46A85C21" w14:textId="77777777" w:rsidR="00DA656A" w:rsidRPr="00D743B3" w:rsidRDefault="00DA656A" w:rsidP="00805ABD">
            <w:pPr>
              <w:jc w:val="center"/>
              <w:rPr>
                <w:rFonts w:asciiTheme="minorHAnsi" w:hAnsiTheme="minorHAnsi" w:cstheme="minorHAnsi"/>
                <w:sz w:val="20"/>
                <w:szCs w:val="20"/>
              </w:rPr>
            </w:pPr>
          </w:p>
        </w:tc>
        <w:tc>
          <w:tcPr>
            <w:tcW w:w="991" w:type="dxa"/>
            <w:tcBorders>
              <w:top w:val="single" w:sz="4" w:space="0" w:color="auto"/>
              <w:left w:val="nil"/>
              <w:right w:val="nil"/>
            </w:tcBorders>
            <w:shd w:val="clear" w:color="auto" w:fill="auto"/>
            <w:vAlign w:val="bottom"/>
          </w:tcPr>
          <w:p w14:paraId="0F37BC74" w14:textId="67C28DC3" w:rsidR="00DA656A" w:rsidRPr="00D743B3" w:rsidRDefault="00DA656A" w:rsidP="00805ABD">
            <w:pPr>
              <w:jc w:val="center"/>
              <w:rPr>
                <w:rFonts w:asciiTheme="minorHAnsi" w:hAnsiTheme="minorHAnsi" w:cstheme="minorHAnsi"/>
                <w:b/>
                <w:sz w:val="20"/>
                <w:szCs w:val="20"/>
              </w:rPr>
            </w:pPr>
          </w:p>
          <w:p w14:paraId="68456775" w14:textId="68E5BA92" w:rsidR="00DA656A" w:rsidRPr="00D743B3" w:rsidRDefault="00DA656A" w:rsidP="00805ABD">
            <w:pPr>
              <w:jc w:val="center"/>
              <w:rPr>
                <w:rFonts w:asciiTheme="minorHAnsi" w:hAnsiTheme="minorHAnsi" w:cstheme="minorHAnsi"/>
                <w:b/>
                <w:sz w:val="20"/>
                <w:szCs w:val="20"/>
              </w:rPr>
            </w:pPr>
            <w:r>
              <w:rPr>
                <w:rFonts w:asciiTheme="minorHAnsi" w:hAnsiTheme="minorHAnsi" w:cstheme="minorHAnsi"/>
                <w:b/>
                <w:sz w:val="20"/>
                <w:szCs w:val="20"/>
              </w:rPr>
              <w:t>1</w:t>
            </w:r>
          </w:p>
        </w:tc>
        <w:tc>
          <w:tcPr>
            <w:tcW w:w="293" w:type="dxa"/>
            <w:tcBorders>
              <w:top w:val="single" w:sz="4" w:space="0" w:color="auto"/>
              <w:left w:val="nil"/>
              <w:bottom w:val="nil"/>
              <w:right w:val="nil"/>
            </w:tcBorders>
            <w:shd w:val="clear" w:color="auto" w:fill="FFFFFF"/>
            <w:vAlign w:val="bottom"/>
          </w:tcPr>
          <w:p w14:paraId="499EF1FC" w14:textId="77777777" w:rsidR="00DA656A" w:rsidRPr="00D743B3" w:rsidRDefault="00DA656A" w:rsidP="00805ABD">
            <w:pPr>
              <w:jc w:val="center"/>
              <w:rPr>
                <w:rFonts w:asciiTheme="minorHAnsi" w:hAnsiTheme="minorHAnsi" w:cstheme="minorHAnsi"/>
                <w:sz w:val="20"/>
                <w:szCs w:val="20"/>
              </w:rPr>
            </w:pPr>
          </w:p>
        </w:tc>
        <w:sdt>
          <w:sdtPr>
            <w:rPr>
              <w:rFonts w:asciiTheme="minorHAnsi" w:hAnsiTheme="minorHAnsi" w:cstheme="minorHAnsi"/>
              <w:b/>
              <w:bCs/>
              <w:sz w:val="20"/>
              <w:szCs w:val="20"/>
            </w:rPr>
            <w:id w:val="720253761"/>
            <w:placeholder>
              <w:docPart w:val="0B3A6DE2EFD14765B017306A031632C0"/>
            </w:placeholder>
            <w:showingPlcHdr/>
            <w:text/>
          </w:sdtPr>
          <w:sdtEndPr/>
          <w:sdtContent>
            <w:tc>
              <w:tcPr>
                <w:tcW w:w="3257" w:type="dxa"/>
                <w:gridSpan w:val="2"/>
                <w:tcBorders>
                  <w:top w:val="single" w:sz="4" w:space="0" w:color="auto"/>
                  <w:left w:val="nil"/>
                  <w:right w:val="nil"/>
                </w:tcBorders>
                <w:shd w:val="clear" w:color="auto" w:fill="D9D9D9"/>
                <w:vAlign w:val="bottom"/>
              </w:tcPr>
              <w:p w14:paraId="71B61B66" w14:textId="77777777" w:rsidR="00DA656A" w:rsidRPr="00D743B3" w:rsidRDefault="00DA656A"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573" w:type="dxa"/>
            <w:tcBorders>
              <w:top w:val="nil"/>
              <w:left w:val="nil"/>
              <w:bottom w:val="nil"/>
              <w:right w:val="nil"/>
            </w:tcBorders>
            <w:shd w:val="clear" w:color="auto" w:fill="auto"/>
            <w:vAlign w:val="bottom"/>
          </w:tcPr>
          <w:p w14:paraId="72460380" w14:textId="77777777" w:rsidR="00DA656A" w:rsidRPr="00D743B3" w:rsidRDefault="00DA656A" w:rsidP="00805ABD">
            <w:pPr>
              <w:jc w:val="center"/>
              <w:rPr>
                <w:rFonts w:asciiTheme="minorHAnsi" w:hAnsiTheme="minorHAnsi" w:cstheme="minorHAnsi"/>
                <w:sz w:val="20"/>
                <w:szCs w:val="20"/>
              </w:rPr>
            </w:pPr>
          </w:p>
          <w:p w14:paraId="030131A0" w14:textId="77777777" w:rsidR="00DA656A" w:rsidRPr="00D743B3" w:rsidRDefault="00DA656A" w:rsidP="00805ABD">
            <w:pPr>
              <w:jc w:val="center"/>
              <w:rPr>
                <w:rFonts w:asciiTheme="minorHAnsi" w:hAnsiTheme="minorHAnsi" w:cstheme="minorHAnsi"/>
                <w:sz w:val="20"/>
                <w:szCs w:val="20"/>
              </w:rPr>
            </w:pPr>
          </w:p>
          <w:p w14:paraId="5FD97ECC" w14:textId="77777777" w:rsidR="00DA656A" w:rsidRPr="00D743B3" w:rsidRDefault="00DA656A" w:rsidP="00805ABD">
            <w:pPr>
              <w:jc w:val="center"/>
              <w:rPr>
                <w:rFonts w:asciiTheme="minorHAnsi" w:hAnsiTheme="minorHAnsi" w:cstheme="minorHAnsi"/>
                <w:sz w:val="20"/>
                <w:szCs w:val="20"/>
              </w:rPr>
            </w:pPr>
            <w:r w:rsidRPr="00D743B3">
              <w:rPr>
                <w:rFonts w:asciiTheme="minorHAnsi" w:hAnsiTheme="minorHAnsi" w:cstheme="minorHAnsi"/>
                <w:sz w:val="20"/>
                <w:szCs w:val="20"/>
              </w:rPr>
              <w:t>EUR</w:t>
            </w:r>
          </w:p>
        </w:tc>
      </w:tr>
      <w:tr w:rsidR="00700CB0" w:rsidRPr="00D743B3" w14:paraId="27903E5B" w14:textId="77777777" w:rsidTr="00700CB0">
        <w:tc>
          <w:tcPr>
            <w:tcW w:w="5673" w:type="dxa"/>
            <w:gridSpan w:val="5"/>
            <w:vMerge w:val="restart"/>
            <w:tcBorders>
              <w:top w:val="nil"/>
              <w:left w:val="nil"/>
              <w:right w:val="nil"/>
            </w:tcBorders>
            <w:shd w:val="clear" w:color="auto" w:fill="auto"/>
            <w:vAlign w:val="bottom"/>
          </w:tcPr>
          <w:p w14:paraId="7CF580FE" w14:textId="77777777" w:rsidR="00700CB0" w:rsidRPr="00D743B3" w:rsidRDefault="00700CB0" w:rsidP="00C3196F">
            <w:pPr>
              <w:jc w:val="right"/>
              <w:rPr>
                <w:rFonts w:asciiTheme="minorHAnsi" w:hAnsiTheme="minorHAnsi" w:cstheme="minorHAnsi"/>
                <w:b/>
                <w:sz w:val="20"/>
                <w:szCs w:val="20"/>
              </w:rPr>
            </w:pPr>
          </w:p>
          <w:p w14:paraId="71627F04" w14:textId="77777777" w:rsidR="00700CB0" w:rsidRPr="00D743B3" w:rsidRDefault="00700CB0" w:rsidP="00C3196F">
            <w:pPr>
              <w:ind w:left="175"/>
              <w:jc w:val="right"/>
              <w:rPr>
                <w:rFonts w:asciiTheme="minorHAnsi" w:hAnsiTheme="minorHAnsi" w:cstheme="minorHAnsi"/>
                <w:b/>
                <w:bCs/>
                <w:sz w:val="20"/>
                <w:szCs w:val="20"/>
              </w:rPr>
            </w:pPr>
          </w:p>
          <w:p w14:paraId="5FBBF64A" w14:textId="51792436" w:rsidR="00700CB0" w:rsidRPr="00D743B3" w:rsidRDefault="00700CB0" w:rsidP="00700CB0">
            <w:pPr>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VREDNOST  DDV (22%):</w:t>
            </w:r>
          </w:p>
          <w:p w14:paraId="36A21264" w14:textId="77777777" w:rsidR="00700CB0" w:rsidRPr="00D743B3" w:rsidRDefault="00700CB0" w:rsidP="008D3042">
            <w:pPr>
              <w:ind w:left="175"/>
              <w:jc w:val="right"/>
              <w:rPr>
                <w:rFonts w:asciiTheme="minorHAnsi" w:hAnsiTheme="minorHAnsi" w:cstheme="minorHAnsi"/>
                <w:b/>
                <w:bCs/>
                <w:sz w:val="20"/>
                <w:szCs w:val="20"/>
              </w:rPr>
            </w:pPr>
          </w:p>
          <w:p w14:paraId="02A85DC6" w14:textId="77777777" w:rsidR="00700CB0" w:rsidRPr="00D743B3" w:rsidRDefault="00700CB0" w:rsidP="008D3042">
            <w:pPr>
              <w:ind w:left="175"/>
              <w:jc w:val="right"/>
              <w:rPr>
                <w:rFonts w:asciiTheme="minorHAnsi" w:hAnsiTheme="minorHAnsi" w:cstheme="minorHAnsi"/>
                <w:b/>
                <w:bCs/>
                <w:sz w:val="20"/>
                <w:szCs w:val="20"/>
              </w:rPr>
            </w:pPr>
          </w:p>
          <w:p w14:paraId="094F9124" w14:textId="7CF80232" w:rsidR="00700CB0" w:rsidRPr="00D743B3" w:rsidRDefault="00700CB0" w:rsidP="008D3042">
            <w:pPr>
              <w:tabs>
                <w:tab w:val="left" w:pos="1360"/>
              </w:tabs>
              <w:ind w:left="175"/>
              <w:jc w:val="right"/>
              <w:rPr>
                <w:rFonts w:asciiTheme="minorHAnsi" w:hAnsiTheme="minorHAnsi" w:cstheme="minorHAnsi"/>
                <w:b/>
                <w:bCs/>
                <w:sz w:val="20"/>
                <w:szCs w:val="20"/>
              </w:rPr>
            </w:pPr>
            <w:r w:rsidRPr="00D743B3">
              <w:rPr>
                <w:rFonts w:asciiTheme="minorHAnsi" w:hAnsiTheme="minorHAnsi" w:cstheme="minorHAnsi"/>
                <w:b/>
                <w:bCs/>
                <w:sz w:val="20"/>
                <w:szCs w:val="20"/>
              </w:rPr>
              <w:t>SKUPNA VREDNOST Z DDV:</w:t>
            </w:r>
          </w:p>
          <w:p w14:paraId="4C7FC4F4" w14:textId="77777777" w:rsidR="00700CB0" w:rsidRPr="00D743B3" w:rsidRDefault="00700CB0" w:rsidP="008D3042">
            <w:pPr>
              <w:tabs>
                <w:tab w:val="left" w:pos="1360"/>
              </w:tabs>
              <w:ind w:left="175"/>
              <w:jc w:val="right"/>
              <w:rPr>
                <w:rFonts w:asciiTheme="minorHAnsi" w:hAnsiTheme="minorHAnsi" w:cstheme="minorHAnsi"/>
                <w:b/>
                <w:bCs/>
                <w:sz w:val="20"/>
                <w:szCs w:val="20"/>
              </w:rPr>
            </w:pPr>
          </w:p>
          <w:p w14:paraId="7AB4B507" w14:textId="0A8A76B0" w:rsidR="00700CB0" w:rsidRPr="00D743B3" w:rsidRDefault="00700CB0" w:rsidP="008D3042">
            <w:pPr>
              <w:jc w:val="right"/>
              <w:rPr>
                <w:rFonts w:asciiTheme="minorHAnsi" w:hAnsiTheme="minorHAnsi" w:cstheme="minorHAnsi"/>
                <w:b/>
                <w:bCs/>
                <w:sz w:val="20"/>
                <w:szCs w:val="20"/>
              </w:rPr>
            </w:pPr>
          </w:p>
        </w:tc>
        <w:sdt>
          <w:sdtPr>
            <w:rPr>
              <w:rFonts w:asciiTheme="minorHAnsi" w:hAnsiTheme="minorHAnsi" w:cstheme="minorHAnsi"/>
              <w:b/>
              <w:bCs/>
              <w:sz w:val="20"/>
              <w:szCs w:val="20"/>
            </w:rPr>
            <w:id w:val="2020121673"/>
            <w:placeholder>
              <w:docPart w:val="6AFD426275414EC699BC1F75B5713036"/>
            </w:placeholder>
            <w:showingPlcHdr/>
            <w:text/>
          </w:sdtPr>
          <w:sdtEndPr/>
          <w:sdtContent>
            <w:tc>
              <w:tcPr>
                <w:tcW w:w="3257" w:type="dxa"/>
                <w:gridSpan w:val="2"/>
                <w:tcBorders>
                  <w:left w:val="nil"/>
                  <w:right w:val="nil"/>
                </w:tcBorders>
                <w:shd w:val="clear" w:color="auto" w:fill="D9D9D9"/>
                <w:vAlign w:val="bottom"/>
              </w:tcPr>
              <w:p w14:paraId="0191D252" w14:textId="7859BCF1"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7CA66D1" w14:textId="77777777" w:rsidR="00700CB0" w:rsidRPr="00D743B3" w:rsidRDefault="00700CB0" w:rsidP="00805ABD">
            <w:pPr>
              <w:jc w:val="center"/>
              <w:rPr>
                <w:rFonts w:asciiTheme="minorHAnsi" w:hAnsiTheme="minorHAnsi" w:cstheme="minorHAnsi"/>
                <w:b/>
                <w:bCs/>
                <w:sz w:val="20"/>
                <w:szCs w:val="20"/>
              </w:rPr>
            </w:pPr>
          </w:p>
          <w:p w14:paraId="4AD7198C" w14:textId="77777777" w:rsidR="00700CB0" w:rsidRPr="00D743B3" w:rsidRDefault="00700CB0" w:rsidP="00805ABD">
            <w:pPr>
              <w:jc w:val="center"/>
              <w:rPr>
                <w:rFonts w:asciiTheme="minorHAnsi" w:hAnsiTheme="minorHAnsi" w:cstheme="minorHAnsi"/>
                <w:b/>
                <w:bCs/>
                <w:sz w:val="20"/>
                <w:szCs w:val="20"/>
              </w:rPr>
            </w:pPr>
          </w:p>
          <w:p w14:paraId="185FA02B" w14:textId="38FBDD7C"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25A368C4" w14:textId="77777777" w:rsidTr="00700CB0">
        <w:trPr>
          <w:trHeight w:val="765"/>
        </w:trPr>
        <w:tc>
          <w:tcPr>
            <w:tcW w:w="5673" w:type="dxa"/>
            <w:gridSpan w:val="5"/>
            <w:vMerge/>
            <w:tcBorders>
              <w:left w:val="nil"/>
              <w:right w:val="nil"/>
            </w:tcBorders>
            <w:shd w:val="clear" w:color="auto" w:fill="auto"/>
            <w:vAlign w:val="bottom"/>
          </w:tcPr>
          <w:p w14:paraId="69240718" w14:textId="65CCCD86" w:rsidR="00700CB0" w:rsidRPr="00D743B3" w:rsidRDefault="00700CB0" w:rsidP="00805ABD">
            <w:pPr>
              <w:jc w:val="center"/>
              <w:rPr>
                <w:rFonts w:asciiTheme="minorHAnsi" w:hAnsiTheme="minorHAnsi" w:cstheme="minorHAnsi"/>
                <w:b/>
                <w:bCs/>
                <w:sz w:val="20"/>
                <w:szCs w:val="20"/>
              </w:rPr>
            </w:pPr>
          </w:p>
        </w:tc>
        <w:sdt>
          <w:sdtPr>
            <w:rPr>
              <w:rFonts w:asciiTheme="minorHAnsi" w:hAnsiTheme="minorHAnsi" w:cstheme="minorHAnsi"/>
              <w:b/>
              <w:bCs/>
              <w:sz w:val="20"/>
              <w:szCs w:val="20"/>
            </w:rPr>
            <w:id w:val="-1265759776"/>
            <w:placeholder>
              <w:docPart w:val="6FB5D02FAC114311BBDA2F07B32A8CE4"/>
            </w:placeholder>
            <w:showingPlcHdr/>
            <w:text/>
          </w:sdtPr>
          <w:sdtEndPr/>
          <w:sdtContent>
            <w:tc>
              <w:tcPr>
                <w:tcW w:w="3257" w:type="dxa"/>
                <w:gridSpan w:val="2"/>
                <w:tcBorders>
                  <w:left w:val="nil"/>
                  <w:right w:val="nil"/>
                </w:tcBorders>
                <w:shd w:val="clear" w:color="auto" w:fill="D9D9D9"/>
                <w:vAlign w:val="bottom"/>
              </w:tcPr>
              <w:p w14:paraId="2631128A" w14:textId="33DFC53D" w:rsidR="00700CB0" w:rsidRPr="00D743B3" w:rsidRDefault="00700CB0" w:rsidP="00805ABD">
                <w:pPr>
                  <w:jc w:val="center"/>
                  <w:rPr>
                    <w:rFonts w:asciiTheme="minorHAnsi" w:hAnsiTheme="minorHAnsi" w:cstheme="minorHAnsi"/>
                    <w:b/>
                    <w:bCs/>
                    <w:sz w:val="20"/>
                    <w:szCs w:val="20"/>
                  </w:rPr>
                </w:pPr>
                <w:r w:rsidRPr="00D743B3">
                  <w:rPr>
                    <w:rStyle w:val="Besedilooznabemesta"/>
                    <w:rFonts w:asciiTheme="minorHAnsi" w:hAnsiTheme="minorHAnsi" w:cstheme="minorHAnsi"/>
                    <w:b/>
                    <w:bCs/>
                    <w:sz w:val="20"/>
                    <w:szCs w:val="20"/>
                  </w:rPr>
                  <w:t>Kliknite ali tapnite tukaj, če želite vnesti besedilo.</w:t>
                </w:r>
              </w:p>
            </w:tc>
          </w:sdtContent>
        </w:sdt>
        <w:tc>
          <w:tcPr>
            <w:tcW w:w="998" w:type="dxa"/>
            <w:gridSpan w:val="3"/>
            <w:tcBorders>
              <w:top w:val="nil"/>
              <w:left w:val="nil"/>
              <w:bottom w:val="nil"/>
              <w:right w:val="nil"/>
            </w:tcBorders>
            <w:shd w:val="clear" w:color="auto" w:fill="auto"/>
            <w:vAlign w:val="bottom"/>
          </w:tcPr>
          <w:p w14:paraId="1C616242" w14:textId="77777777" w:rsidR="00700CB0" w:rsidRPr="00D743B3" w:rsidRDefault="00700CB0" w:rsidP="00805ABD">
            <w:pPr>
              <w:pStyle w:val="Telobesedila2"/>
              <w:spacing w:line="240" w:lineRule="auto"/>
              <w:jc w:val="center"/>
              <w:rPr>
                <w:rFonts w:asciiTheme="minorHAnsi" w:hAnsiTheme="minorHAnsi" w:cstheme="minorHAnsi"/>
                <w:b/>
                <w:bCs/>
                <w:sz w:val="20"/>
                <w:szCs w:val="20"/>
              </w:rPr>
            </w:pPr>
          </w:p>
          <w:p w14:paraId="278EA02B" w14:textId="5F032CA8" w:rsidR="00700CB0" w:rsidRPr="00D743B3" w:rsidRDefault="00700CB0" w:rsidP="00DA656A">
            <w:pPr>
              <w:rPr>
                <w:rFonts w:asciiTheme="minorHAnsi" w:hAnsiTheme="minorHAnsi" w:cstheme="minorHAnsi"/>
                <w:b/>
                <w:bCs/>
                <w:sz w:val="20"/>
                <w:szCs w:val="20"/>
              </w:rPr>
            </w:pPr>
            <w:r w:rsidRPr="00D743B3">
              <w:rPr>
                <w:rFonts w:asciiTheme="minorHAnsi" w:hAnsiTheme="minorHAnsi" w:cstheme="minorHAnsi"/>
                <w:b/>
                <w:bCs/>
                <w:sz w:val="20"/>
                <w:szCs w:val="20"/>
              </w:rPr>
              <w:t>EUR</w:t>
            </w:r>
          </w:p>
        </w:tc>
      </w:tr>
      <w:tr w:rsidR="00700CB0" w:rsidRPr="00D743B3" w14:paraId="15C3C4F4" w14:textId="77777777" w:rsidTr="00700CB0">
        <w:trPr>
          <w:gridAfter w:val="5"/>
          <w:wAfter w:w="4255" w:type="dxa"/>
          <w:trHeight w:val="244"/>
        </w:trPr>
        <w:tc>
          <w:tcPr>
            <w:tcW w:w="5673" w:type="dxa"/>
            <w:gridSpan w:val="5"/>
            <w:vMerge/>
            <w:tcBorders>
              <w:left w:val="nil"/>
              <w:bottom w:val="nil"/>
              <w:right w:val="nil"/>
            </w:tcBorders>
            <w:shd w:val="clear" w:color="auto" w:fill="auto"/>
            <w:vAlign w:val="bottom"/>
          </w:tcPr>
          <w:p w14:paraId="7B436275" w14:textId="0F08B348" w:rsidR="00700CB0" w:rsidRPr="00D743B3" w:rsidRDefault="00700CB0" w:rsidP="00805ABD">
            <w:pPr>
              <w:jc w:val="center"/>
              <w:rPr>
                <w:rFonts w:asciiTheme="minorHAnsi" w:hAnsiTheme="minorHAnsi" w:cstheme="minorHAnsi"/>
                <w:b/>
                <w:bCs/>
                <w:sz w:val="20"/>
                <w:szCs w:val="20"/>
              </w:rPr>
            </w:pPr>
          </w:p>
        </w:tc>
      </w:tr>
    </w:tbl>
    <w:p w14:paraId="1267872E" w14:textId="77777777" w:rsidR="00971351" w:rsidRPr="00D743B3" w:rsidRDefault="00971351" w:rsidP="00971351">
      <w:pPr>
        <w:jc w:val="both"/>
        <w:rPr>
          <w:rFonts w:asciiTheme="minorHAnsi" w:hAnsiTheme="minorHAnsi" w:cstheme="minorHAnsi"/>
        </w:rPr>
      </w:pPr>
    </w:p>
    <w:p w14:paraId="28B9AE94" w14:textId="77777777" w:rsidR="00971351" w:rsidRDefault="00971351" w:rsidP="00971351">
      <w:pPr>
        <w:jc w:val="both"/>
        <w:rPr>
          <w:rFonts w:asciiTheme="minorHAnsi" w:hAnsiTheme="minorHAnsi" w:cstheme="minorHAnsi"/>
        </w:rPr>
      </w:pPr>
    </w:p>
    <w:p w14:paraId="62CC95B5" w14:textId="77777777" w:rsidR="00700CB0" w:rsidRPr="00D743B3" w:rsidRDefault="00700CB0" w:rsidP="00971351">
      <w:pPr>
        <w:jc w:val="both"/>
        <w:rPr>
          <w:rFonts w:asciiTheme="minorHAnsi" w:hAnsiTheme="minorHAnsi" w:cstheme="minorHAnsi"/>
        </w:rPr>
      </w:pPr>
    </w:p>
    <w:p w14:paraId="07AEFCF2" w14:textId="0AECF7A0" w:rsidR="00971351" w:rsidRPr="00D743B3" w:rsidRDefault="00B00149" w:rsidP="00971351">
      <w:pPr>
        <w:jc w:val="both"/>
        <w:rPr>
          <w:rFonts w:asciiTheme="minorHAnsi" w:hAnsiTheme="minorHAnsi" w:cstheme="minorHAnsi"/>
        </w:rPr>
      </w:pPr>
      <w:r>
        <w:rPr>
          <w:rFonts w:asciiTheme="minorHAnsi" w:hAnsiTheme="minorHAnsi" w:cstheme="minorHAnsi"/>
        </w:rPr>
        <w:t>D</w:t>
      </w:r>
      <w:r w:rsidR="00DA656A">
        <w:rPr>
          <w:rFonts w:asciiTheme="minorHAnsi" w:hAnsiTheme="minorHAnsi" w:cstheme="minorHAnsi"/>
        </w:rPr>
        <w:t>obavni rok reševaln</w:t>
      </w:r>
      <w:r>
        <w:rPr>
          <w:rFonts w:asciiTheme="minorHAnsi" w:hAnsiTheme="minorHAnsi" w:cstheme="minorHAnsi"/>
        </w:rPr>
        <w:t xml:space="preserve">ega </w:t>
      </w:r>
      <w:r w:rsidR="00DA656A">
        <w:rPr>
          <w:rFonts w:asciiTheme="minorHAnsi" w:hAnsiTheme="minorHAnsi" w:cstheme="minorHAnsi"/>
        </w:rPr>
        <w:t>vozil</w:t>
      </w:r>
      <w:r>
        <w:rPr>
          <w:rFonts w:asciiTheme="minorHAnsi" w:hAnsiTheme="minorHAnsi" w:cstheme="minorHAnsi"/>
        </w:rPr>
        <w:t>a</w:t>
      </w:r>
      <w:r w:rsidR="00DA656A">
        <w:rPr>
          <w:rFonts w:asciiTheme="minorHAnsi" w:hAnsiTheme="minorHAnsi" w:cstheme="minorHAnsi"/>
        </w:rPr>
        <w:t xml:space="preserve"> znaša</w:t>
      </w:r>
      <w:r>
        <w:rPr>
          <w:rFonts w:asciiTheme="minorHAnsi" w:hAnsiTheme="minorHAnsi" w:cstheme="minorHAnsi"/>
        </w:rPr>
        <w:t xml:space="preserve"> </w:t>
      </w:r>
      <w:r w:rsidR="000877DD">
        <w:rPr>
          <w:rFonts w:asciiTheme="minorHAnsi" w:hAnsiTheme="minorHAnsi" w:cstheme="minorHAnsi"/>
        </w:rPr>
        <w:t>45</w:t>
      </w:r>
      <w:r>
        <w:rPr>
          <w:rFonts w:asciiTheme="minorHAnsi" w:hAnsiTheme="minorHAnsi" w:cstheme="minorHAnsi"/>
        </w:rPr>
        <w:t xml:space="preserve"> dni od sklenitve pogodbe.</w:t>
      </w:r>
    </w:p>
    <w:p w14:paraId="5F2A8A6E" w14:textId="77777777" w:rsidR="00971351" w:rsidRPr="00D743B3" w:rsidRDefault="00971351" w:rsidP="00971351">
      <w:pPr>
        <w:rPr>
          <w:rFonts w:asciiTheme="minorHAnsi" w:hAnsiTheme="minorHAnsi" w:cstheme="minorHAnsi"/>
          <w:b/>
          <w:bCs/>
          <w:i/>
          <w:iCs/>
        </w:rPr>
      </w:pPr>
    </w:p>
    <w:p w14:paraId="7E0D98D7" w14:textId="6568899B" w:rsidR="00971351" w:rsidRDefault="00242444" w:rsidP="00971351">
      <w:pPr>
        <w:jc w:val="both"/>
        <w:rPr>
          <w:rFonts w:asciiTheme="minorHAnsi" w:hAnsiTheme="minorHAnsi" w:cstheme="minorHAnsi"/>
        </w:rPr>
      </w:pPr>
      <w:r>
        <w:rPr>
          <w:rFonts w:asciiTheme="minorHAnsi" w:hAnsiTheme="minorHAnsi" w:cstheme="minorHAnsi"/>
        </w:rPr>
        <w:t>Vozil</w:t>
      </w:r>
      <w:r w:rsidR="00B00149">
        <w:rPr>
          <w:rFonts w:asciiTheme="minorHAnsi" w:hAnsiTheme="minorHAnsi" w:cstheme="minorHAnsi"/>
        </w:rPr>
        <w:t>o</w:t>
      </w:r>
      <w:r>
        <w:rPr>
          <w:rFonts w:asciiTheme="minorHAnsi" w:hAnsiTheme="minorHAnsi" w:cstheme="minorHAnsi"/>
        </w:rPr>
        <w:t xml:space="preserve"> v celoti ustreza </w:t>
      </w:r>
      <w:r w:rsidR="00634DE9">
        <w:rPr>
          <w:rFonts w:asciiTheme="minorHAnsi" w:hAnsiTheme="minorHAnsi" w:cstheme="minorHAnsi"/>
        </w:rPr>
        <w:t xml:space="preserve">tehničnim zahtevam iz </w:t>
      </w:r>
      <w:r>
        <w:rPr>
          <w:rFonts w:asciiTheme="minorHAnsi" w:hAnsiTheme="minorHAnsi" w:cstheme="minorHAnsi"/>
        </w:rPr>
        <w:t>2. člen</w:t>
      </w:r>
      <w:r w:rsidR="00634DE9">
        <w:rPr>
          <w:rFonts w:asciiTheme="minorHAnsi" w:hAnsiTheme="minorHAnsi" w:cstheme="minorHAnsi"/>
        </w:rPr>
        <w:t>a</w:t>
      </w:r>
      <w:r>
        <w:rPr>
          <w:rFonts w:asciiTheme="minorHAnsi" w:hAnsiTheme="minorHAnsi" w:cstheme="minorHAnsi"/>
        </w:rPr>
        <w:t xml:space="preserve"> Dokumentacije za oddajo javnega naročila z</w:t>
      </w:r>
      <w:r w:rsidR="006A7F86" w:rsidRPr="006A7F86">
        <w:rPr>
          <w:rFonts w:asciiTheme="minorHAnsi" w:hAnsiTheme="minorHAnsi" w:cstheme="minorHAnsi"/>
        </w:rPr>
        <w:t xml:space="preserve"> JN-OP-B-6/2023</w:t>
      </w:r>
      <w:r w:rsidRPr="002D6204">
        <w:rPr>
          <w:rFonts w:asciiTheme="minorHAnsi" w:hAnsiTheme="minorHAnsi" w:cstheme="minorHAnsi"/>
        </w:rPr>
        <w:t>.</w:t>
      </w:r>
      <w:r>
        <w:rPr>
          <w:rFonts w:asciiTheme="minorHAnsi" w:hAnsiTheme="minorHAnsi" w:cstheme="minorHAnsi"/>
        </w:rPr>
        <w:t xml:space="preserve"> </w:t>
      </w:r>
      <w:r w:rsidR="00971351" w:rsidRPr="00D743B3">
        <w:rPr>
          <w:rFonts w:asciiTheme="minorHAnsi" w:hAnsiTheme="minorHAnsi" w:cstheme="minorHAnsi"/>
        </w:rPr>
        <w:t>Ponudba velja 4 mesece od roka za oddajo ponudb.</w:t>
      </w:r>
    </w:p>
    <w:p w14:paraId="094563D2" w14:textId="77777777" w:rsidR="00700CB0" w:rsidRPr="00D743B3" w:rsidRDefault="00700CB0" w:rsidP="00971351">
      <w:pPr>
        <w:jc w:val="both"/>
        <w:rPr>
          <w:rFonts w:asciiTheme="minorHAnsi" w:hAnsiTheme="minorHAnsi" w:cstheme="minorHAnsi"/>
        </w:rPr>
      </w:pPr>
    </w:p>
    <w:p w14:paraId="6AAD6C1C" w14:textId="77777777" w:rsidR="00971351" w:rsidRPr="00D743B3" w:rsidRDefault="00971351"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EndPr/>
        <w:sdtContent>
          <w:r w:rsidRPr="008D3042">
            <w:rPr>
              <w:rStyle w:val="Besedilooznabemesta"/>
              <w:rFonts w:asciiTheme="minorHAnsi" w:hAnsiTheme="minorHAnsi" w:cstheme="minorHAnsi"/>
              <w:highlight w:val="lightGray"/>
            </w:rPr>
            <w:t>Kliknite ali tapnite tukaj, če želite vnesti datum.</w:t>
          </w:r>
        </w:sdtContent>
      </w:sdt>
    </w:p>
    <w:p w14:paraId="3AEA5C83" w14:textId="77777777" w:rsidR="00BD07B1" w:rsidRPr="00D743B3"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Pr="00D743B3" w:rsidRDefault="00841EAE" w:rsidP="008851D4">
            <w:pPr>
              <w:numPr>
                <w:ilvl w:val="12"/>
                <w:numId w:val="0"/>
              </w:numPr>
              <w:jc w:val="center"/>
              <w:rPr>
                <w:rFonts w:asciiTheme="minorHAnsi" w:hAnsiTheme="minorHAnsi" w:cstheme="minorHAnsi"/>
                <w:sz w:val="24"/>
                <w:szCs w:val="24"/>
              </w:rPr>
            </w:pPr>
          </w:p>
          <w:p w14:paraId="4F12C9E6" w14:textId="64A88E34" w:rsidR="00B45C4E" w:rsidRPr="00D743B3" w:rsidRDefault="00B45C4E" w:rsidP="008851D4">
            <w:pPr>
              <w:numPr>
                <w:ilvl w:val="12"/>
                <w:numId w:val="0"/>
              </w:numPr>
              <w:jc w:val="cente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160C79B4" w:rsidR="00841EAE" w:rsidRPr="00D743B3" w:rsidRDefault="00BD07B1" w:rsidP="007459C0">
      <w:pPr>
        <w:jc w:val="both"/>
        <w:rPr>
          <w:rFonts w:asciiTheme="minorHAnsi" w:hAnsiTheme="minorHAnsi" w:cstheme="minorHAnsi"/>
          <w:i/>
          <w:sz w:val="20"/>
          <w:szCs w:val="20"/>
        </w:rPr>
        <w:sectPr w:rsidR="00841EAE" w:rsidRPr="00D743B3" w:rsidSect="00CB4D28">
          <w:headerReference w:type="even" r:id="rId49"/>
          <w:headerReference w:type="default" r:id="rId50"/>
          <w:footerReference w:type="even" r:id="rId51"/>
          <w:footerReference w:type="default" r:id="rId52"/>
          <w:headerReference w:type="first" r:id="rId53"/>
          <w:footerReference w:type="first" r:id="rId54"/>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D743B3">
        <w:rPr>
          <w:rFonts w:asciiTheme="minorHAnsi" w:hAnsiTheme="minorHAnsi" w:cstheme="minorHAnsi"/>
          <w:i/>
          <w:sz w:val="20"/>
          <w:szCs w:val="20"/>
        </w:rPr>
        <w:t>vse osenčene postavke</w:t>
      </w:r>
      <w:r w:rsidRPr="00D743B3">
        <w:rPr>
          <w:rFonts w:asciiTheme="minorHAnsi" w:hAnsiTheme="minorHAnsi" w:cstheme="minorHAnsi"/>
          <w:i/>
          <w:sz w:val="20"/>
          <w:szCs w:val="20"/>
        </w:rPr>
        <w:t xml:space="preserve">. </w:t>
      </w:r>
      <w:r w:rsidR="00435E9E" w:rsidRPr="00D743B3">
        <w:rPr>
          <w:rFonts w:asciiTheme="minorHAnsi" w:hAnsiTheme="minorHAnsi" w:cstheme="minorHAnsi"/>
          <w:i/>
          <w:sz w:val="20"/>
          <w:szCs w:val="20"/>
        </w:rPr>
        <w:t>P</w:t>
      </w:r>
      <w:r w:rsidR="00FA1857" w:rsidRPr="00D743B3">
        <w:rPr>
          <w:rFonts w:asciiTheme="minorHAnsi" w:hAnsiTheme="minorHAnsi" w:cstheme="minorHAnsi"/>
          <w:i/>
          <w:sz w:val="20"/>
          <w:szCs w:val="20"/>
        </w:rPr>
        <w:t>onudbene vrednosti</w:t>
      </w:r>
      <w:r w:rsidR="001F5395" w:rsidRPr="00D743B3">
        <w:rPr>
          <w:rFonts w:asciiTheme="minorHAnsi" w:hAnsiTheme="minorHAnsi" w:cstheme="minorHAnsi"/>
          <w:i/>
          <w:sz w:val="20"/>
          <w:szCs w:val="20"/>
        </w:rPr>
        <w:t xml:space="preserve"> </w:t>
      </w:r>
      <w:r w:rsidR="007459C0" w:rsidRPr="00D743B3">
        <w:rPr>
          <w:rFonts w:asciiTheme="minorHAnsi" w:hAnsiTheme="minorHAnsi" w:cstheme="minorHAnsi"/>
          <w:i/>
          <w:sz w:val="20"/>
          <w:szCs w:val="20"/>
        </w:rPr>
        <w:t xml:space="preserve">na enoto </w:t>
      </w:r>
      <w:r w:rsidR="00FA1857" w:rsidRPr="00D743B3">
        <w:rPr>
          <w:rFonts w:asciiTheme="minorHAnsi" w:hAnsiTheme="minorHAnsi" w:cstheme="minorHAnsi"/>
          <w:i/>
          <w:sz w:val="20"/>
          <w:szCs w:val="20"/>
        </w:rPr>
        <w:t xml:space="preserve">morajo biti zaokrožene </w:t>
      </w:r>
      <w:r w:rsidR="0029364D" w:rsidRPr="00D743B3">
        <w:rPr>
          <w:rFonts w:asciiTheme="minorHAnsi" w:hAnsiTheme="minorHAnsi" w:cstheme="minorHAnsi"/>
          <w:i/>
          <w:sz w:val="20"/>
          <w:szCs w:val="20"/>
        </w:rPr>
        <w:t xml:space="preserve">na </w:t>
      </w:r>
      <w:r w:rsidR="008D3042">
        <w:rPr>
          <w:rFonts w:asciiTheme="minorHAnsi" w:hAnsiTheme="minorHAnsi" w:cstheme="minorHAnsi"/>
          <w:i/>
          <w:sz w:val="20"/>
          <w:szCs w:val="20"/>
        </w:rPr>
        <w:t>2 decimalki.</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lastRenderedPageBreak/>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End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722F7E4F"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700CB0">
        <w:rPr>
          <w:rFonts w:asciiTheme="minorHAnsi" w:hAnsiTheme="minorHAnsi" w:cstheme="minorHAnsi"/>
          <w:b/>
          <w:sz w:val="24"/>
          <w:szCs w:val="24"/>
        </w:rPr>
        <w:t>DOBAVA REŠEVALNEGA VOZILA</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End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EndPr/>
        <w:sdtContent>
          <w:r w:rsidR="00FA1857" w:rsidRPr="00D743B3">
            <w:rPr>
              <w:rStyle w:val="Besedilooznabemesta"/>
              <w:rFonts w:asciiTheme="minorHAnsi" w:hAnsiTheme="minorHAnsi" w:cstheme="minorHAnsi"/>
              <w:sz w:val="24"/>
              <w:szCs w:val="24"/>
            </w:rPr>
            <w:t>Kliknite ali tapnite tukaj, če želite vnesti besedilo.</w:t>
          </w:r>
        </w:sdtContent>
      </w:sdt>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124D8" w:rsidRDefault="00807F5A">
      <w:pPr>
        <w:rPr>
          <w:rFonts w:asciiTheme="minorHAnsi" w:hAnsiTheme="minorHAnsi" w:cstheme="minorHAnsi"/>
          <w:b/>
          <w:bCs/>
          <w:color w:val="000000"/>
          <w:sz w:val="24"/>
          <w:szCs w:val="24"/>
        </w:rPr>
      </w:pPr>
      <w:r w:rsidRPr="00D124D8">
        <w:rPr>
          <w:rFonts w:asciiTheme="minorHAnsi" w:hAnsiTheme="minorHAnsi" w:cstheme="minorHAnsi"/>
          <w:b/>
          <w:bCs/>
          <w:color w:val="000000"/>
          <w:sz w:val="24"/>
          <w:szCs w:val="24"/>
        </w:rPr>
        <w:t>1</w:t>
      </w:r>
      <w:r w:rsidR="001405AE" w:rsidRPr="00D124D8">
        <w:rPr>
          <w:rFonts w:asciiTheme="minorHAnsi" w:hAnsiTheme="minorHAnsi" w:cstheme="minorHAnsi"/>
          <w:b/>
          <w:bCs/>
          <w:color w:val="000000"/>
          <w:sz w:val="24"/>
          <w:szCs w:val="24"/>
        </w:rPr>
        <w:t>. Podatki o gospodarskem subjektu:</w:t>
      </w:r>
    </w:p>
    <w:p w14:paraId="1651383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124D8"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D124D8"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E4C18F3" w14:textId="6EA02DD9"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Davčna številka</w:t>
      </w:r>
      <w:r w:rsidR="00D124D8" w:rsidRPr="00D124D8">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124D8"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124D8"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124D8"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124D8"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124D8"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124D8"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124D8"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D124D8" w:rsidRDefault="001405AE">
      <w:pPr>
        <w:rPr>
          <w:rFonts w:asciiTheme="minorHAnsi" w:hAnsiTheme="minorHAnsi" w:cstheme="minorHAnsi"/>
          <w:sz w:val="24"/>
          <w:szCs w:val="24"/>
        </w:rPr>
      </w:pPr>
      <w:r w:rsidRPr="00D124D8">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D124D8"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124D8" w:rsidRDefault="00FA1857">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34B1CBE6" w14:textId="6986678B" w:rsidR="007226F5" w:rsidRPr="00D124D8" w:rsidRDefault="007226F5" w:rsidP="007226F5">
      <w:pPr>
        <w:rPr>
          <w:rFonts w:asciiTheme="minorHAnsi" w:hAnsiTheme="minorHAnsi" w:cstheme="minorHAnsi"/>
          <w:sz w:val="24"/>
          <w:szCs w:val="24"/>
        </w:rPr>
      </w:pPr>
      <w:r w:rsidRPr="00D124D8">
        <w:rPr>
          <w:rFonts w:asciiTheme="minorHAnsi" w:hAnsiTheme="minorHAnsi" w:cstheme="minorHAnsi"/>
          <w:color w:val="000000"/>
          <w:sz w:val="24"/>
          <w:szCs w:val="24"/>
        </w:rPr>
        <w:t>Naziv, telefon in e-naslov odgovorne osebe</w:t>
      </w:r>
      <w:r w:rsidR="00E33E25">
        <w:rPr>
          <w:rFonts w:asciiTheme="minorHAnsi" w:hAnsiTheme="minorHAnsi" w:cstheme="minorHAnsi"/>
          <w:color w:val="000000"/>
          <w:sz w:val="24"/>
          <w:szCs w:val="24"/>
        </w:rPr>
        <w:t>/skrbnika</w:t>
      </w:r>
      <w:r w:rsidRPr="00D124D8">
        <w:rPr>
          <w:rFonts w:asciiTheme="minorHAnsi" w:hAnsiTheme="minorHAnsi" w:cstheme="minorHAnsi"/>
          <w:color w:val="000000"/>
          <w:sz w:val="24"/>
          <w:szCs w:val="24"/>
        </w:rPr>
        <w:t xml:space="preserve"> za operativno izvedbo pogodbe:</w:t>
      </w:r>
    </w:p>
    <w:tbl>
      <w:tblPr>
        <w:tblW w:w="0" w:type="auto"/>
        <w:tblInd w:w="-3" w:type="dxa"/>
        <w:tblLayout w:type="fixed"/>
        <w:tblLook w:val="0000" w:firstRow="0" w:lastRow="0" w:firstColumn="0" w:lastColumn="0" w:noHBand="0" w:noVBand="0"/>
      </w:tblPr>
      <w:tblGrid>
        <w:gridCol w:w="9082"/>
      </w:tblGrid>
      <w:tr w:rsidR="007226F5" w:rsidRPr="00D124D8"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124D8" w:rsidRDefault="007226F5" w:rsidP="00EA3AC2">
                <w:pPr>
                  <w:snapToGrid w:val="0"/>
                  <w:rPr>
                    <w:rFonts w:asciiTheme="minorHAnsi" w:hAnsiTheme="minorHAnsi" w:cstheme="minorHAnsi"/>
                    <w:color w:val="000000"/>
                    <w:sz w:val="24"/>
                    <w:szCs w:val="24"/>
                  </w:rPr>
                </w:pPr>
                <w:r w:rsidRPr="00D124D8">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rsidP="005C752B">
      <w:pPr>
        <w:spacing w:before="60" w:after="60"/>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EndPr/>
      <w:sdtContent>
        <w:p w14:paraId="49DB9566" w14:textId="40A276F1" w:rsidR="001405AE" w:rsidRPr="00D743B3" w:rsidRDefault="00EE1220" w:rsidP="005C752B">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End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EE1220" w:rsidP="005C752B">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End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0344D05E"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 xml:space="preserve">Če ima ponudnik sedež v drugi državi, mora navesti svojega pooblaščenca(-ko) za vročitve, v skladu z določbami Zakona o splošnem upravnem postopku (Uradni list RS, </w:t>
      </w:r>
      <w:r w:rsidRPr="00D743B3">
        <w:rPr>
          <w:rFonts w:asciiTheme="minorHAnsi" w:hAnsiTheme="minorHAnsi" w:cstheme="minorHAnsi"/>
          <w:sz w:val="24"/>
          <w:szCs w:val="24"/>
        </w:rPr>
        <w:lastRenderedPageBreak/>
        <w:t>št.</w:t>
      </w:r>
      <w:r w:rsidR="00C26199" w:rsidRPr="00C26199">
        <w:rPr>
          <w:rFonts w:asciiTheme="minorHAnsi" w:hAnsiTheme="minorHAnsi" w:cstheme="minorHAnsi"/>
          <w:sz w:val="24"/>
          <w:szCs w:val="24"/>
        </w:rPr>
        <w:t xml:space="preserve"> </w:t>
      </w:r>
      <w:hyperlink r:id="rId55" w:tgtFrame="_blank" w:tooltip="Zakon o splošnem upravnem postopku (uradno prečiščeno besedilo) (ZUP-UPB2)" w:history="1">
        <w:r w:rsidR="00C26199" w:rsidRPr="00C26199">
          <w:t>24/06</w:t>
        </w:r>
      </w:hyperlink>
      <w:r w:rsidR="00C26199" w:rsidRPr="00C26199">
        <w:rPr>
          <w:rFonts w:asciiTheme="minorHAnsi" w:hAnsiTheme="minorHAnsi" w:cstheme="minorHAnsi"/>
          <w:sz w:val="24"/>
          <w:szCs w:val="24"/>
        </w:rPr>
        <w:t xml:space="preserve"> – uradno prečiščeno besedilo, </w:t>
      </w:r>
      <w:hyperlink r:id="rId56" w:tgtFrame="_blank" w:tooltip="Zakon o upravnem sporu (ZUS-1)" w:history="1">
        <w:r w:rsidR="00C26199" w:rsidRPr="00C26199">
          <w:t>105/06</w:t>
        </w:r>
      </w:hyperlink>
      <w:r w:rsidR="00C26199" w:rsidRPr="00C26199">
        <w:rPr>
          <w:rFonts w:asciiTheme="minorHAnsi" w:hAnsiTheme="minorHAnsi" w:cstheme="minorHAnsi"/>
          <w:sz w:val="24"/>
          <w:szCs w:val="24"/>
        </w:rPr>
        <w:t xml:space="preserve"> – ZUS-1, </w:t>
      </w:r>
      <w:hyperlink r:id="rId57" w:tgtFrame="_blank" w:tooltip="Zakon o spremembah in dopolnitvah Zakona o splošnem upravnem postopku (ZUP-E)" w:history="1">
        <w:r w:rsidR="00C26199" w:rsidRPr="00C26199">
          <w:t>126/07</w:t>
        </w:r>
      </w:hyperlink>
      <w:r w:rsidR="00C26199" w:rsidRPr="00C26199">
        <w:rPr>
          <w:rFonts w:asciiTheme="minorHAnsi" w:hAnsiTheme="minorHAnsi" w:cstheme="minorHAnsi"/>
          <w:sz w:val="24"/>
          <w:szCs w:val="24"/>
        </w:rPr>
        <w:t xml:space="preserve">, </w:t>
      </w:r>
      <w:hyperlink r:id="rId58" w:tgtFrame="_blank" w:tooltip="Zakon o spremembi in dopolnitvah Zakona o splošnem upravnem postopku (ZUP-F)" w:history="1">
        <w:r w:rsidR="00C26199" w:rsidRPr="00C26199">
          <w:t>65/08</w:t>
        </w:r>
      </w:hyperlink>
      <w:r w:rsidR="00C26199" w:rsidRPr="00C26199">
        <w:rPr>
          <w:rFonts w:asciiTheme="minorHAnsi" w:hAnsiTheme="minorHAnsi" w:cstheme="minorHAnsi"/>
          <w:sz w:val="24"/>
          <w:szCs w:val="24"/>
        </w:rPr>
        <w:t xml:space="preserve">, </w:t>
      </w:r>
      <w:hyperlink r:id="rId59" w:tgtFrame="_blank" w:tooltip="Zakon o spremembah in dopolnitvah Zakona o splošnem upravnem postopku (ZUP-G)" w:history="1">
        <w:r w:rsidR="00C26199" w:rsidRPr="00C26199">
          <w:t>8/10</w:t>
        </w:r>
      </w:hyperlink>
      <w:r w:rsidR="00C26199" w:rsidRPr="00C26199">
        <w:rPr>
          <w:rFonts w:asciiTheme="minorHAnsi" w:hAnsiTheme="minorHAnsi" w:cstheme="minorHAnsi"/>
          <w:sz w:val="24"/>
          <w:szCs w:val="24"/>
        </w:rPr>
        <w:t xml:space="preserve">, </w:t>
      </w:r>
      <w:hyperlink r:id="rId60" w:tgtFrame="_blank" w:tooltip="Zakon o spremembah in dopolnitvi Zakona o splošnem upravnem postopku (ZUP-H)" w:history="1">
        <w:r w:rsidR="00C26199" w:rsidRPr="00C26199">
          <w:t>82/13</w:t>
        </w:r>
      </w:hyperlink>
      <w:r w:rsidR="00C26199" w:rsidRPr="00C26199">
        <w:rPr>
          <w:rFonts w:asciiTheme="minorHAnsi" w:hAnsiTheme="minorHAnsi" w:cstheme="minorHAnsi"/>
          <w:sz w:val="24"/>
          <w:szCs w:val="24"/>
        </w:rPr>
        <w:t xml:space="preserve">, </w:t>
      </w:r>
      <w:hyperlink r:id="rId61" w:tgtFrame="_blank" w:tooltip="Zakon o interventnih ukrepih za omilitev posledic drugega vala epidemije COVID-19 (ZIUOPDVE)" w:history="1">
        <w:r w:rsidR="00C26199" w:rsidRPr="00C26199">
          <w:t>175/20</w:t>
        </w:r>
      </w:hyperlink>
      <w:r w:rsidR="00C26199" w:rsidRPr="00C26199">
        <w:rPr>
          <w:rFonts w:asciiTheme="minorHAnsi" w:hAnsiTheme="minorHAnsi" w:cstheme="minorHAnsi"/>
          <w:sz w:val="24"/>
          <w:szCs w:val="24"/>
        </w:rPr>
        <w:t xml:space="preserve"> – ZIUOPDVE in </w:t>
      </w:r>
      <w:hyperlink r:id="rId62" w:tgtFrame="_blank" w:tooltip="Zakon o debirokratizaciji (ZDeb)" w:history="1">
        <w:r w:rsidR="00C26199" w:rsidRPr="00C26199">
          <w:t>3/22</w:t>
        </w:r>
      </w:hyperlink>
      <w:r w:rsidR="00C26199" w:rsidRPr="00C26199">
        <w:rPr>
          <w:rFonts w:asciiTheme="minorHAnsi" w:hAnsiTheme="minorHAnsi" w:cstheme="minorHAnsi"/>
          <w:sz w:val="24"/>
          <w:szCs w:val="24"/>
        </w:rPr>
        <w:t xml:space="preserve"> – ZDeb</w:t>
      </w:r>
      <w:r w:rsidRPr="00D743B3">
        <w:rPr>
          <w:rFonts w:asciiTheme="minorHAnsi" w:hAnsiTheme="minorHAnsi" w:cstheme="minorHAnsi"/>
          <w:sz w:val="24"/>
          <w:szCs w:val="24"/>
        </w:rPr>
        <w:t>;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End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End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End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End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End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End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End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lastRenderedPageBreak/>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7122D116" w:rsidR="001405AE" w:rsidRPr="00D743B3" w:rsidRDefault="00E6294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Gospodarski subjekt</w:t>
      </w:r>
      <w:r w:rsidR="0022297D" w:rsidRPr="00D743B3">
        <w:rPr>
          <w:rFonts w:asciiTheme="minorHAnsi" w:hAnsiTheme="minorHAnsi" w:cstheme="minorHAnsi"/>
          <w:i/>
          <w:color w:val="000000"/>
          <w:sz w:val="24"/>
          <w:szCs w:val="24"/>
        </w:rPr>
        <w:t>:</w:t>
      </w:r>
      <w:r w:rsidR="001405AE"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EndPr/>
      <w:sdtContent>
        <w:p w14:paraId="57CD6208" w14:textId="461312A8" w:rsidR="001405AE" w:rsidRPr="00700CB0" w:rsidRDefault="00FA1857" w:rsidP="00700CB0">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229E9E46" w14:textId="77777777" w:rsidR="00700CB0" w:rsidRDefault="00700CB0" w:rsidP="00FA1857">
      <w:pPr>
        <w:rPr>
          <w:rFonts w:asciiTheme="minorHAnsi" w:hAnsiTheme="minorHAnsi" w:cstheme="minorHAnsi"/>
          <w:color w:val="000000"/>
          <w:sz w:val="24"/>
          <w:szCs w:val="24"/>
        </w:rPr>
      </w:pPr>
    </w:p>
    <w:p w14:paraId="7D36ABD6" w14:textId="64BF86AE"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EndPr/>
      <w:sdtContent>
        <w:p w14:paraId="356B3644" w14:textId="6BC7A8B3" w:rsidR="001405AE" w:rsidRPr="00D124D8" w:rsidRDefault="00FA1857" w:rsidP="00D124D8">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3E310DEC" w14:textId="77777777" w:rsidR="001405AE" w:rsidRPr="00D743B3" w:rsidRDefault="001405AE">
      <w:pPr>
        <w:rPr>
          <w:rFonts w:asciiTheme="minorHAnsi" w:hAnsiTheme="minorHAnsi" w:cstheme="minorHAnsi"/>
          <w:b/>
          <w:sz w:val="24"/>
          <w:szCs w:val="24"/>
        </w:rPr>
      </w:pPr>
    </w:p>
    <w:p w14:paraId="3604D05F" w14:textId="76E98413" w:rsidR="001405AE" w:rsidRPr="002B3C4A" w:rsidRDefault="001405AE" w:rsidP="00C54761">
      <w:pPr>
        <w:widowControl w:val="0"/>
        <w:tabs>
          <w:tab w:val="left" w:pos="9923"/>
        </w:tabs>
        <w:autoSpaceDE w:val="0"/>
        <w:spacing w:line="386" w:lineRule="exact"/>
        <w:ind w:right="-15"/>
        <w:jc w:val="both"/>
        <w:rPr>
          <w:rFonts w:asciiTheme="minorHAnsi" w:hAnsiTheme="minorHAnsi" w:cstheme="minorHAnsi"/>
          <w:sz w:val="20"/>
          <w:szCs w:val="20"/>
        </w:rPr>
      </w:pPr>
      <w:r w:rsidRPr="002B3C4A">
        <w:rPr>
          <w:rFonts w:asciiTheme="minorHAnsi" w:hAnsiTheme="minorHAnsi" w:cstheme="minorHAnsi"/>
          <w:b/>
          <w:sz w:val="20"/>
          <w:szCs w:val="20"/>
        </w:rPr>
        <w:t>V zvezi z javnim naročilom »</w:t>
      </w:r>
      <w:r w:rsidR="00D124D8" w:rsidRPr="002B3C4A">
        <w:rPr>
          <w:rFonts w:asciiTheme="minorHAnsi" w:hAnsiTheme="minorHAnsi" w:cstheme="minorHAnsi"/>
          <w:b/>
          <w:sz w:val="20"/>
          <w:szCs w:val="20"/>
        </w:rPr>
        <w:t xml:space="preserve">DOBAVA </w:t>
      </w:r>
      <w:r w:rsidR="00700CB0" w:rsidRPr="002B3C4A">
        <w:rPr>
          <w:rFonts w:asciiTheme="minorHAnsi" w:hAnsiTheme="minorHAnsi" w:cstheme="minorHAnsi"/>
          <w:b/>
          <w:sz w:val="20"/>
          <w:szCs w:val="20"/>
        </w:rPr>
        <w:t>REŠEVALNEGA VOZILA</w:t>
      </w:r>
      <w:r w:rsidRPr="002B3C4A">
        <w:rPr>
          <w:rFonts w:asciiTheme="minorHAnsi" w:hAnsiTheme="minorHAnsi" w:cstheme="minorHAnsi"/>
          <w:b/>
          <w:sz w:val="20"/>
          <w:szCs w:val="20"/>
        </w:rPr>
        <w:t>» izjavljamo, da</w:t>
      </w:r>
    </w:p>
    <w:p w14:paraId="71BAA8AC" w14:textId="77777777" w:rsidR="001405AE" w:rsidRPr="002B3C4A" w:rsidRDefault="001405AE">
      <w:pPr>
        <w:rPr>
          <w:rFonts w:asciiTheme="minorHAnsi" w:hAnsiTheme="minorHAnsi" w:cstheme="minorHAnsi"/>
          <w:b/>
          <w:sz w:val="20"/>
          <w:szCs w:val="20"/>
        </w:rPr>
      </w:pPr>
    </w:p>
    <w:p w14:paraId="27DE6E3A" w14:textId="76DFBBF3" w:rsidR="001405AE" w:rsidRPr="002B3C4A" w:rsidRDefault="001405AE" w:rsidP="002B3C4A">
      <w:pPr>
        <w:numPr>
          <w:ilvl w:val="0"/>
          <w:numId w:val="3"/>
        </w:numPr>
        <w:ind w:left="284" w:hanging="284"/>
        <w:jc w:val="both"/>
        <w:rPr>
          <w:rFonts w:asciiTheme="minorHAnsi" w:hAnsiTheme="minorHAnsi" w:cstheme="minorHAnsi"/>
          <w:sz w:val="20"/>
          <w:szCs w:val="20"/>
        </w:rPr>
      </w:pPr>
      <w:r w:rsidRPr="002B3C4A">
        <w:rPr>
          <w:rFonts w:asciiTheme="minorHAnsi" w:hAnsiTheme="minorHAnsi" w:cstheme="minorHAnsi"/>
          <w:b/>
          <w:sz w:val="20"/>
          <w:szCs w:val="20"/>
        </w:rPr>
        <w:t>ne obstajajo razlogi za izključitev, ki so določeni v prvem, drugem in četrtem odstavku 75. členu ZJN-3;</w:t>
      </w:r>
    </w:p>
    <w:p w14:paraId="4050D9CC" w14:textId="2D05FDAA" w:rsidR="0038019E" w:rsidRPr="002B3C4A" w:rsidRDefault="001405A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 xml:space="preserve">s podpisom te izjave pooblaščamo naročnika </w:t>
      </w:r>
      <w:r w:rsidR="00C462BB" w:rsidRPr="002B3C4A">
        <w:rPr>
          <w:rFonts w:asciiTheme="minorHAnsi" w:hAnsiTheme="minorHAnsi" w:cstheme="minorHAnsi"/>
          <w:b/>
          <w:sz w:val="20"/>
          <w:szCs w:val="20"/>
        </w:rPr>
        <w:t>Zdravstveni dom Murska Sobota, Grajska ulica 24, 9000 Murska Sobota</w:t>
      </w:r>
      <w:r w:rsidRPr="002B3C4A">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r w:rsidR="0038019E" w:rsidRPr="002B3C4A">
        <w:rPr>
          <w:rFonts w:asciiTheme="minorHAnsi" w:hAnsiTheme="minorHAnsi" w:cstheme="minorHAnsi"/>
          <w:b/>
          <w:sz w:val="20"/>
          <w:szCs w:val="20"/>
        </w:rPr>
        <w:t>;</w:t>
      </w:r>
    </w:p>
    <w:p w14:paraId="78C0388E" w14:textId="60190C8D" w:rsidR="0038019E" w:rsidRPr="002B3C4A" w:rsidRDefault="0038019E" w:rsidP="002B3C4A">
      <w:pPr>
        <w:numPr>
          <w:ilvl w:val="0"/>
          <w:numId w:val="3"/>
        </w:numPr>
        <w:ind w:left="284" w:hanging="284"/>
        <w:jc w:val="both"/>
        <w:rPr>
          <w:rFonts w:asciiTheme="minorHAnsi" w:hAnsiTheme="minorHAnsi" w:cstheme="minorHAnsi"/>
          <w:b/>
          <w:sz w:val="20"/>
          <w:szCs w:val="20"/>
        </w:rPr>
      </w:pPr>
      <w:r w:rsidRPr="002B3C4A">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01468A70" w14:textId="77777777" w:rsidR="0038019E" w:rsidRDefault="0038019E" w:rsidP="0038019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38019E" w14:paraId="0AC9210B" w14:textId="77777777" w:rsidTr="00327D63">
        <w:tc>
          <w:tcPr>
            <w:tcW w:w="3054" w:type="dxa"/>
            <w:vAlign w:val="center"/>
          </w:tcPr>
          <w:p w14:paraId="0A399F1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5F980161"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6579C00A" w14:textId="77777777" w:rsidR="0038019E" w:rsidRPr="005B5CC1" w:rsidRDefault="0038019E" w:rsidP="00327D6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38019E" w14:paraId="38D6C1C1" w14:textId="77777777" w:rsidTr="00327D63">
        <w:sdt>
          <w:sdtPr>
            <w:rPr>
              <w:rFonts w:asciiTheme="minorHAnsi" w:hAnsiTheme="minorHAnsi" w:cstheme="minorHAnsi"/>
              <w:b/>
              <w:sz w:val="20"/>
              <w:szCs w:val="20"/>
            </w:rPr>
            <w:id w:val="1436787695"/>
            <w:placeholder>
              <w:docPart w:val="B7897E9B5E1E4698B386BA836D0EE8A8"/>
            </w:placeholder>
            <w:showingPlcHdr/>
            <w:text/>
          </w:sdtPr>
          <w:sdtEndPr/>
          <w:sdtContent>
            <w:tc>
              <w:tcPr>
                <w:tcW w:w="3054" w:type="dxa"/>
                <w:vAlign w:val="center"/>
              </w:tcPr>
              <w:p w14:paraId="61055B91"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B4F53AB28FF24390A71EBDBAC53EBAC1"/>
            </w:placeholder>
            <w:showingPlcHdr/>
            <w:text/>
          </w:sdtPr>
          <w:sdtEndPr/>
          <w:sdtContent>
            <w:tc>
              <w:tcPr>
                <w:tcW w:w="2611" w:type="dxa"/>
                <w:vAlign w:val="center"/>
              </w:tcPr>
              <w:p w14:paraId="2596A8D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88D07433078E43378853FF67E3205F08"/>
            </w:placeholder>
            <w:showingPlcHdr/>
            <w:text/>
          </w:sdtPr>
          <w:sdtEndPr/>
          <w:sdtContent>
            <w:tc>
              <w:tcPr>
                <w:tcW w:w="3539" w:type="dxa"/>
                <w:vAlign w:val="center"/>
              </w:tcPr>
              <w:p w14:paraId="1FD7E77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2B98B1B" w14:textId="77777777" w:rsidTr="00327D63">
        <w:sdt>
          <w:sdtPr>
            <w:rPr>
              <w:rFonts w:asciiTheme="minorHAnsi" w:hAnsiTheme="minorHAnsi" w:cstheme="minorHAnsi"/>
              <w:b/>
              <w:sz w:val="20"/>
              <w:szCs w:val="20"/>
            </w:rPr>
            <w:id w:val="140239020"/>
            <w:placeholder>
              <w:docPart w:val="C700F6E36A2C4091985DD2D6E12FBF51"/>
            </w:placeholder>
            <w:showingPlcHdr/>
            <w:text/>
          </w:sdtPr>
          <w:sdtEndPr/>
          <w:sdtContent>
            <w:tc>
              <w:tcPr>
                <w:tcW w:w="3054" w:type="dxa"/>
                <w:vAlign w:val="center"/>
              </w:tcPr>
              <w:p w14:paraId="21D3CB94"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CF52E6ED5E9E446590B31E61246719CB"/>
            </w:placeholder>
            <w:showingPlcHdr/>
            <w:text/>
          </w:sdtPr>
          <w:sdtEndPr/>
          <w:sdtContent>
            <w:tc>
              <w:tcPr>
                <w:tcW w:w="2611" w:type="dxa"/>
                <w:vAlign w:val="center"/>
              </w:tcPr>
              <w:p w14:paraId="5535A4A9"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A317460BF0B84F07BE1001F0E0E6C878"/>
            </w:placeholder>
            <w:showingPlcHdr/>
            <w:text/>
          </w:sdtPr>
          <w:sdtEndPr/>
          <w:sdtContent>
            <w:tc>
              <w:tcPr>
                <w:tcW w:w="3539" w:type="dxa"/>
                <w:vAlign w:val="center"/>
              </w:tcPr>
              <w:p w14:paraId="05FAD49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19B2CFB6" w14:textId="77777777" w:rsidTr="00327D63">
        <w:sdt>
          <w:sdtPr>
            <w:rPr>
              <w:rFonts w:asciiTheme="minorHAnsi" w:hAnsiTheme="minorHAnsi" w:cstheme="minorHAnsi"/>
              <w:b/>
              <w:sz w:val="20"/>
              <w:szCs w:val="20"/>
            </w:rPr>
            <w:id w:val="-1841536866"/>
            <w:placeholder>
              <w:docPart w:val="3A7103B6F4C340789C7008E445C842B9"/>
            </w:placeholder>
            <w:showingPlcHdr/>
            <w:text/>
          </w:sdtPr>
          <w:sdtEndPr/>
          <w:sdtContent>
            <w:tc>
              <w:tcPr>
                <w:tcW w:w="3054" w:type="dxa"/>
                <w:vAlign w:val="center"/>
              </w:tcPr>
              <w:p w14:paraId="231A48C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5A9B1CB331B4451DA18587E3915CCEEE"/>
            </w:placeholder>
            <w:showingPlcHdr/>
            <w:text/>
          </w:sdtPr>
          <w:sdtEndPr/>
          <w:sdtContent>
            <w:tc>
              <w:tcPr>
                <w:tcW w:w="2611" w:type="dxa"/>
                <w:vAlign w:val="center"/>
              </w:tcPr>
              <w:p w14:paraId="4266B617"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5F7E646A31F04D28A492EFB12B6A70D5"/>
            </w:placeholder>
            <w:showingPlcHdr/>
            <w:text/>
          </w:sdtPr>
          <w:sdtEndPr/>
          <w:sdtContent>
            <w:tc>
              <w:tcPr>
                <w:tcW w:w="3539" w:type="dxa"/>
                <w:vAlign w:val="center"/>
              </w:tcPr>
              <w:p w14:paraId="796458E2"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8019E" w14:paraId="0C56ADDA" w14:textId="77777777" w:rsidTr="00327D63">
        <w:sdt>
          <w:sdtPr>
            <w:rPr>
              <w:rFonts w:asciiTheme="minorHAnsi" w:hAnsiTheme="minorHAnsi" w:cstheme="minorHAnsi"/>
              <w:b/>
              <w:sz w:val="20"/>
              <w:szCs w:val="20"/>
            </w:rPr>
            <w:id w:val="-3436423"/>
            <w:placeholder>
              <w:docPart w:val="09A2AB0A4D0A422B8C2F8DADAC1E018A"/>
            </w:placeholder>
            <w:showingPlcHdr/>
            <w:text/>
          </w:sdtPr>
          <w:sdtEndPr/>
          <w:sdtContent>
            <w:tc>
              <w:tcPr>
                <w:tcW w:w="3054" w:type="dxa"/>
                <w:vAlign w:val="center"/>
              </w:tcPr>
              <w:p w14:paraId="7BD74B76"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9C723913F1848A480EA8956943921D6"/>
            </w:placeholder>
            <w:showingPlcHdr/>
            <w:text/>
          </w:sdtPr>
          <w:sdtEndPr/>
          <w:sdtContent>
            <w:tc>
              <w:tcPr>
                <w:tcW w:w="2611" w:type="dxa"/>
                <w:vAlign w:val="center"/>
              </w:tcPr>
              <w:p w14:paraId="0D76DF9D"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6E49D114646549A7A82DA2322811C3D4"/>
            </w:placeholder>
            <w:showingPlcHdr/>
            <w:text/>
          </w:sdtPr>
          <w:sdtEndPr/>
          <w:sdtContent>
            <w:tc>
              <w:tcPr>
                <w:tcW w:w="3539" w:type="dxa"/>
                <w:vAlign w:val="center"/>
              </w:tcPr>
              <w:p w14:paraId="246D3353" w14:textId="77777777" w:rsidR="0038019E" w:rsidRPr="005B5CC1" w:rsidRDefault="0038019E"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7227CABE" w14:textId="77777777" w:rsidTr="00327D63">
        <w:tc>
          <w:tcPr>
            <w:tcW w:w="3054" w:type="dxa"/>
            <w:vAlign w:val="center"/>
          </w:tcPr>
          <w:sdt>
            <w:sdtPr>
              <w:rPr>
                <w:rFonts w:asciiTheme="minorHAnsi" w:hAnsiTheme="minorHAnsi" w:cstheme="minorHAnsi"/>
                <w:b/>
                <w:sz w:val="20"/>
                <w:szCs w:val="20"/>
              </w:rPr>
              <w:id w:val="1683243567"/>
              <w:placeholder>
                <w:docPart w:val="C497E8A6C4AE414798B9149704479D71"/>
              </w:placeholder>
              <w:showingPlcHdr/>
              <w:text/>
            </w:sdtPr>
            <w:sdtEndPr/>
            <w:sdtContent>
              <w:p w14:paraId="5B6C5748" w14:textId="0CDB1534"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3CB3D22E69C44FDC82482F58432E40F0"/>
            </w:placeholder>
            <w:showingPlcHdr/>
            <w:text/>
          </w:sdtPr>
          <w:sdtEndPr/>
          <w:sdtContent>
            <w:tc>
              <w:tcPr>
                <w:tcW w:w="2611" w:type="dxa"/>
                <w:vAlign w:val="center"/>
              </w:tcPr>
              <w:p w14:paraId="665D3E8B" w14:textId="730F81C8"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C69C41488EB1476DB5D0EB7CB72CA631"/>
            </w:placeholder>
            <w:showingPlcHdr/>
            <w:text/>
          </w:sdtPr>
          <w:sdtEndPr/>
          <w:sdtContent>
            <w:tc>
              <w:tcPr>
                <w:tcW w:w="3539" w:type="dxa"/>
                <w:vAlign w:val="center"/>
              </w:tcPr>
              <w:p w14:paraId="22354F16" w14:textId="3B21DD6A"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2B3C4A" w14:paraId="3B444C0B" w14:textId="77777777" w:rsidTr="00327D63">
        <w:tc>
          <w:tcPr>
            <w:tcW w:w="3054" w:type="dxa"/>
            <w:vAlign w:val="center"/>
          </w:tcPr>
          <w:sdt>
            <w:sdtPr>
              <w:rPr>
                <w:rFonts w:asciiTheme="minorHAnsi" w:hAnsiTheme="minorHAnsi" w:cstheme="minorHAnsi"/>
                <w:b/>
                <w:sz w:val="20"/>
                <w:szCs w:val="20"/>
              </w:rPr>
              <w:id w:val="-1752040889"/>
              <w:placeholder>
                <w:docPart w:val="CDC50122CFDD4879A0166ED4360D611E"/>
              </w:placeholder>
              <w:showingPlcHdr/>
              <w:text/>
            </w:sdtPr>
            <w:sdtEndPr/>
            <w:sdtContent>
              <w:p w14:paraId="41E3E6B1" w14:textId="5B3CD191" w:rsidR="002B3C4A" w:rsidRDefault="002B3C4A" w:rsidP="002B3C4A">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7115B4DE3B174F779F25E890EE7E9AE0"/>
            </w:placeholder>
            <w:showingPlcHdr/>
            <w:text/>
          </w:sdtPr>
          <w:sdtEndPr/>
          <w:sdtContent>
            <w:tc>
              <w:tcPr>
                <w:tcW w:w="2611" w:type="dxa"/>
                <w:vAlign w:val="center"/>
              </w:tcPr>
              <w:p w14:paraId="5F15E54C" w14:textId="47314997"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83559CA1921442399D98A8038696B4DE"/>
            </w:placeholder>
            <w:showingPlcHdr/>
            <w:text/>
          </w:sdtPr>
          <w:sdtEndPr/>
          <w:sdtContent>
            <w:tc>
              <w:tcPr>
                <w:tcW w:w="3539" w:type="dxa"/>
                <w:vAlign w:val="center"/>
              </w:tcPr>
              <w:p w14:paraId="660A7C02" w14:textId="35FD57A3" w:rsidR="002B3C4A" w:rsidRDefault="002B3C4A" w:rsidP="00327D6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0D58E3A4" w14:textId="59E12C09" w:rsidR="001405AE" w:rsidRPr="0038019E" w:rsidRDefault="001405AE" w:rsidP="0038019E">
      <w:pPr>
        <w:jc w:val="both"/>
        <w:rPr>
          <w:rFonts w:asciiTheme="minorHAnsi" w:hAnsiTheme="minorHAnsi" w:cstheme="minorHAnsi"/>
          <w:sz w:val="20"/>
          <w:szCs w:val="20"/>
        </w:rPr>
      </w:pPr>
      <w:r w:rsidRPr="0038019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D743B3" w:rsidRDefault="001405AE">
      <w:pPr>
        <w:spacing w:line="360" w:lineRule="auto"/>
        <w:jc w:val="both"/>
        <w:rPr>
          <w:rFonts w:asciiTheme="minorHAnsi" w:hAnsiTheme="minorHAnsi" w:cstheme="minorHAnsi"/>
          <w:sz w:val="24"/>
          <w:szCs w:val="24"/>
        </w:rPr>
      </w:pPr>
    </w:p>
    <w:p w14:paraId="07ECD64F" w14:textId="77D6806D" w:rsidR="00D124D8" w:rsidRPr="00CA4079" w:rsidRDefault="001405AE">
      <w:pPr>
        <w:spacing w:before="60" w:after="60" w:line="360" w:lineRule="auto"/>
        <w:rPr>
          <w:rFonts w:asciiTheme="minorHAnsi" w:hAnsiTheme="minorHAnsi" w:cstheme="minorHAnsi"/>
        </w:rPr>
      </w:pPr>
      <w:r w:rsidRPr="00CA4079">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End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EndPr/>
            <w:sdtContent>
              <w:r w:rsidR="00E44353" w:rsidRPr="00CA4079">
                <w:rPr>
                  <w:rStyle w:val="Besedilooznabemesta"/>
                  <w:rFonts w:asciiTheme="minorHAnsi" w:hAnsiTheme="minorHAnsi" w:cstheme="minorHAnsi"/>
                </w:rPr>
                <w:t>Kliknite ali tapnite tukaj, če želite vnesti datum.</w:t>
              </w:r>
            </w:sdtContent>
          </w:sdt>
        </w:sdtContent>
      </w:sdt>
      <w:r w:rsidRPr="00CA4079">
        <w:rPr>
          <w:rFonts w:asciiTheme="minorHAnsi" w:hAnsiTheme="minorHAnsi" w:cstheme="minorHAnsi"/>
        </w:rPr>
        <w:t xml:space="preserve"> </w:t>
      </w:r>
      <w:r w:rsidR="00FA1857" w:rsidRPr="00CA4079">
        <w:rPr>
          <w:rFonts w:asciiTheme="minorHAnsi" w:hAnsiTheme="minorHAnsi" w:cstheme="minorHAnsi"/>
        </w:rPr>
        <w:t xml:space="preserve">                    </w:t>
      </w:r>
    </w:p>
    <w:p w14:paraId="125BAC62" w14:textId="77777777" w:rsidR="00700CB0" w:rsidRDefault="00700CB0" w:rsidP="00D124D8">
      <w:pPr>
        <w:spacing w:before="60" w:after="60" w:line="360" w:lineRule="auto"/>
        <w:ind w:left="3540" w:firstLine="708"/>
        <w:rPr>
          <w:rFonts w:asciiTheme="minorHAnsi" w:hAnsiTheme="minorHAnsi" w:cstheme="minorHAnsi"/>
          <w:sz w:val="24"/>
          <w:szCs w:val="24"/>
        </w:rPr>
      </w:pPr>
    </w:p>
    <w:p w14:paraId="7762724E" w14:textId="3A2AADD6" w:rsidR="001405AE" w:rsidRPr="00D743B3" w:rsidRDefault="00FA1857" w:rsidP="00D124D8">
      <w:pPr>
        <w:spacing w:before="60" w:after="60" w:line="360" w:lineRule="auto"/>
        <w:ind w:left="3540" w:firstLine="708"/>
        <w:rPr>
          <w:rFonts w:asciiTheme="minorHAnsi" w:hAnsiTheme="minorHAnsi" w:cstheme="minorHAnsi"/>
          <w:sz w:val="24"/>
          <w:szCs w:val="24"/>
        </w:rPr>
      </w:pPr>
      <w:r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Žig in podpis ponudnika:</w:t>
      </w: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lastRenderedPageBreak/>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77777777"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Vzorec pogodbe</w:t>
      </w:r>
    </w:p>
    <w:p w14:paraId="713E33EB" w14:textId="77777777" w:rsidR="001405AE" w:rsidRPr="006A7F86" w:rsidRDefault="001405AE">
      <w:pPr>
        <w:jc w:val="center"/>
        <w:rPr>
          <w:rFonts w:asciiTheme="minorHAnsi" w:hAnsiTheme="minorHAnsi" w:cstheme="minorHAnsi"/>
          <w:b/>
          <w:bCs/>
          <w:sz w:val="24"/>
          <w:szCs w:val="24"/>
        </w:rPr>
      </w:pPr>
    </w:p>
    <w:p w14:paraId="6DE0D340" w14:textId="77777777" w:rsidR="00815B42" w:rsidRPr="00815B42" w:rsidRDefault="00285664" w:rsidP="00815B42">
      <w:pPr>
        <w:tabs>
          <w:tab w:val="left" w:pos="284"/>
          <w:tab w:val="center" w:pos="4394"/>
        </w:tabs>
        <w:jc w:val="center"/>
        <w:rPr>
          <w:rFonts w:asciiTheme="minorHAnsi" w:hAnsiTheme="minorHAnsi" w:cstheme="minorHAnsi"/>
          <w:b/>
          <w:bCs/>
          <w:sz w:val="24"/>
          <w:szCs w:val="24"/>
        </w:rPr>
      </w:pPr>
      <w:bookmarkStart w:id="39" w:name="_Hlk161129507"/>
      <w:bookmarkStart w:id="40" w:name="_Hlk139296535"/>
      <w:r w:rsidRPr="00D743B3">
        <w:rPr>
          <w:rFonts w:asciiTheme="minorHAnsi" w:hAnsiTheme="minorHAnsi" w:cstheme="minorHAnsi"/>
          <w:b/>
          <w:bCs/>
          <w:sz w:val="24"/>
          <w:szCs w:val="24"/>
        </w:rPr>
        <w:t xml:space="preserve">POGODBA O DOBAVI </w:t>
      </w:r>
      <w:r w:rsidR="00F546C8">
        <w:rPr>
          <w:rFonts w:asciiTheme="minorHAnsi" w:hAnsiTheme="minorHAnsi" w:cstheme="minorHAnsi"/>
          <w:b/>
          <w:bCs/>
          <w:sz w:val="24"/>
          <w:szCs w:val="24"/>
        </w:rPr>
        <w:t>BLAGA</w:t>
      </w:r>
      <w:r w:rsidR="005653A5"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815B42" w:rsidRPr="00815B42">
        <w:rPr>
          <w:rFonts w:asciiTheme="minorHAnsi" w:hAnsiTheme="minorHAnsi" w:cstheme="minorHAnsi"/>
          <w:b/>
          <w:bCs/>
          <w:sz w:val="24"/>
          <w:szCs w:val="24"/>
        </w:rPr>
        <w:t>JN-OP-B-14/2024</w:t>
      </w:r>
    </w:p>
    <w:p w14:paraId="7F12819E" w14:textId="65153D54" w:rsidR="00285664" w:rsidRPr="006A7F86" w:rsidRDefault="00285664" w:rsidP="006A7F86">
      <w:pPr>
        <w:tabs>
          <w:tab w:val="left" w:pos="284"/>
          <w:tab w:val="center" w:pos="4394"/>
        </w:tabs>
        <w:jc w:val="center"/>
        <w:rPr>
          <w:rFonts w:asciiTheme="minorHAnsi" w:hAnsiTheme="minorHAnsi" w:cstheme="minorHAnsi"/>
          <w:b/>
          <w:bCs/>
          <w:sz w:val="24"/>
          <w:szCs w:val="24"/>
        </w:rPr>
      </w:pP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440438D5" w14:textId="00521B9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sidR="003F7C4B">
        <w:rPr>
          <w:rFonts w:asciiTheme="minorHAnsi" w:hAnsiTheme="minorHAnsi" w:cstheme="minorHAnsi"/>
          <w:sz w:val="24"/>
          <w:szCs w:val="24"/>
        </w:rPr>
        <w:t>kupec</w:t>
      </w:r>
      <w:r w:rsidRPr="00D743B3">
        <w:rPr>
          <w:rFonts w:asciiTheme="minorHAnsi" w:hAnsiTheme="minorHAnsi" w:cstheme="minorHAnsi"/>
          <w:sz w:val="24"/>
          <w:szCs w:val="24"/>
        </w:rPr>
        <w:t xml:space="preserve">: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Zdravstveni dom Murska Sobota, Grajska ulica 24, 9000 Murska Sobota</w:t>
      </w:r>
    </w:p>
    <w:p w14:paraId="710518DF" w14:textId="7118A6F4"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direktorica Edith Žižek Sapač, dr. med. spec.</w:t>
      </w:r>
    </w:p>
    <w:p w14:paraId="6B980684" w14:textId="59C9E49C"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5801915000</w:t>
      </w:r>
    </w:p>
    <w:p w14:paraId="423ED82F" w14:textId="052FD60D"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SI94095400</w:t>
      </w:r>
    </w:p>
    <w:p w14:paraId="7FF86201" w14:textId="1733756F" w:rsidR="00285664" w:rsidRPr="00D743B3" w:rsidRDefault="00285664" w:rsidP="00285664">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IBAN SI56 0128 0603 0922 660</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p w14:paraId="7EF92761" w14:textId="77777777" w:rsidR="003F7C4B" w:rsidRPr="00D743B3" w:rsidRDefault="003F7C4B" w:rsidP="00285664">
      <w:pPr>
        <w:jc w:val="both"/>
        <w:rPr>
          <w:rFonts w:asciiTheme="minorHAnsi" w:hAnsiTheme="minorHAnsi" w:cstheme="minorHAnsi"/>
          <w:sz w:val="24"/>
          <w:szCs w:val="24"/>
        </w:rPr>
      </w:pPr>
    </w:p>
    <w:p w14:paraId="0C524949" w14:textId="13BAF4A4"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prodajalec</w:t>
      </w:r>
      <w:r w:rsidRPr="00D743B3">
        <w:rPr>
          <w:rFonts w:asciiTheme="minorHAnsi" w:hAnsiTheme="minorHAnsi" w:cstheme="minorHAnsi"/>
          <w:sz w:val="24"/>
          <w:szCs w:val="24"/>
        </w:rPr>
        <w:t xml:space="preserve">: </w:t>
      </w:r>
      <w:r w:rsidRPr="00D743B3">
        <w:rPr>
          <w:rFonts w:asciiTheme="minorHAnsi" w:hAnsiTheme="minorHAnsi" w:cstheme="minorHAnsi"/>
          <w:sz w:val="24"/>
          <w:szCs w:val="24"/>
        </w:rPr>
        <w:tab/>
      </w:r>
    </w:p>
    <w:p w14:paraId="4BD2258C" w14:textId="33D52A0D"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57F75642" w14:textId="756B6380"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Pr="00D743B3">
        <w:rPr>
          <w:rFonts w:asciiTheme="minorHAnsi" w:hAnsiTheme="minorHAnsi" w:cstheme="minorHAnsi"/>
          <w:sz w:val="24"/>
          <w:szCs w:val="24"/>
        </w:rPr>
        <w:tab/>
      </w:r>
    </w:p>
    <w:p w14:paraId="46B4F91E" w14:textId="2617AD98" w:rsidR="003F7C4B" w:rsidRPr="00D743B3" w:rsidRDefault="003F7C4B" w:rsidP="003F7C4B">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Pr="00D743B3">
        <w:rPr>
          <w:rFonts w:asciiTheme="minorHAnsi" w:hAnsiTheme="minorHAnsi" w:cstheme="minorHAnsi"/>
          <w:sz w:val="24"/>
          <w:szCs w:val="24"/>
        </w:rPr>
        <w:tab/>
      </w:r>
      <w:r w:rsidRPr="00D743B3">
        <w:rPr>
          <w:rFonts w:asciiTheme="minorHAnsi" w:hAnsiTheme="minorHAnsi" w:cstheme="minorHAnsi"/>
          <w:sz w:val="24"/>
          <w:szCs w:val="24"/>
        </w:rPr>
        <w:tab/>
      </w:r>
    </w:p>
    <w:p w14:paraId="27C5D741" w14:textId="3A569179" w:rsidR="003F7C4B" w:rsidRPr="00D743B3" w:rsidRDefault="003F7C4B" w:rsidP="003F7C4B">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p>
    <w:p w14:paraId="40398B94" w14:textId="0647E8BC" w:rsidR="003F7C4B" w:rsidRPr="00D743B3" w:rsidRDefault="00285664" w:rsidP="003F7C4B">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ab/>
        <w:t xml:space="preserve"> </w:t>
      </w: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124D8" w:rsidRDefault="00285664" w:rsidP="00EE1220">
      <w:pPr>
        <w:pStyle w:val="Odstavekseznama"/>
        <w:numPr>
          <w:ilvl w:val="0"/>
          <w:numId w:val="10"/>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3AACD197" w14:textId="77777777" w:rsidR="00285664" w:rsidRPr="00D124D8" w:rsidRDefault="00285664" w:rsidP="00285664">
      <w:pPr>
        <w:jc w:val="both"/>
        <w:rPr>
          <w:rFonts w:asciiTheme="minorHAnsi" w:hAnsiTheme="minorHAnsi" w:cstheme="minorHAnsi"/>
          <w:sz w:val="24"/>
          <w:szCs w:val="24"/>
          <w:lang w:val="en-US"/>
        </w:rPr>
      </w:pPr>
    </w:p>
    <w:p w14:paraId="68191C9E" w14:textId="379285A5" w:rsidR="003F7C4B" w:rsidRPr="003F7C4B" w:rsidRDefault="003F7C4B" w:rsidP="003F7C4B">
      <w:pPr>
        <w:rPr>
          <w:rFonts w:asciiTheme="minorHAnsi" w:hAnsiTheme="minorHAnsi" w:cstheme="minorHAnsi"/>
          <w:b/>
          <w:sz w:val="24"/>
          <w:szCs w:val="24"/>
        </w:rPr>
      </w:pPr>
      <w:r w:rsidRPr="003F7C4B">
        <w:rPr>
          <w:rFonts w:asciiTheme="minorHAnsi" w:hAnsiTheme="minorHAnsi" w:cstheme="minorHAnsi"/>
          <w:b/>
          <w:sz w:val="24"/>
          <w:szCs w:val="24"/>
        </w:rPr>
        <w:t>UVODNE DOLOČBE</w:t>
      </w:r>
    </w:p>
    <w:p w14:paraId="11B6E2AC" w14:textId="77777777" w:rsidR="003F7C4B" w:rsidRDefault="003F7C4B" w:rsidP="00285664">
      <w:pPr>
        <w:jc w:val="both"/>
        <w:rPr>
          <w:rFonts w:asciiTheme="minorHAnsi" w:hAnsiTheme="minorHAnsi" w:cstheme="minorHAnsi"/>
          <w:sz w:val="24"/>
          <w:szCs w:val="24"/>
        </w:rPr>
      </w:pPr>
    </w:p>
    <w:p w14:paraId="12F15A5C" w14:textId="241F8409" w:rsidR="00285664" w:rsidRDefault="00285664" w:rsidP="00285664">
      <w:pPr>
        <w:jc w:val="both"/>
        <w:rPr>
          <w:rFonts w:asciiTheme="minorHAnsi" w:hAnsiTheme="minorHAnsi" w:cstheme="minorHAnsi"/>
          <w:sz w:val="24"/>
          <w:szCs w:val="24"/>
        </w:rPr>
      </w:pPr>
      <w:r w:rsidRPr="00D124D8">
        <w:rPr>
          <w:rFonts w:asciiTheme="minorHAnsi" w:hAnsiTheme="minorHAnsi" w:cstheme="minorHAnsi"/>
          <w:sz w:val="24"/>
          <w:szCs w:val="24"/>
        </w:rPr>
        <w:t>Pogodbeni stranki uvodoma ugotavljata, da:</w:t>
      </w:r>
    </w:p>
    <w:p w14:paraId="69537BA9" w14:textId="77777777" w:rsidR="003F7C4B" w:rsidRPr="00D124D8" w:rsidRDefault="003F7C4B" w:rsidP="00285664">
      <w:pPr>
        <w:jc w:val="both"/>
        <w:rPr>
          <w:rFonts w:asciiTheme="minorHAnsi" w:hAnsiTheme="minorHAnsi" w:cstheme="minorHAnsi"/>
          <w:sz w:val="24"/>
          <w:szCs w:val="24"/>
        </w:rPr>
      </w:pPr>
    </w:p>
    <w:p w14:paraId="1732156D" w14:textId="341A176A" w:rsidR="00541E2A" w:rsidRPr="00D124D8" w:rsidRDefault="00285664" w:rsidP="00EE1220">
      <w:pPr>
        <w:pStyle w:val="Odstavekseznama"/>
        <w:numPr>
          <w:ilvl w:val="0"/>
          <w:numId w:val="9"/>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w:t>
      </w:r>
      <w:r w:rsidR="003F7C4B">
        <w:rPr>
          <w:rFonts w:asciiTheme="minorHAnsi" w:hAnsiTheme="minorHAnsi" w:cstheme="minorHAnsi"/>
          <w:sz w:val="24"/>
          <w:szCs w:val="24"/>
        </w:rPr>
        <w:t>kupec</w:t>
      </w:r>
      <w:r w:rsidRPr="00D124D8">
        <w:rPr>
          <w:rFonts w:asciiTheme="minorHAnsi" w:hAnsiTheme="minorHAnsi" w:cstheme="minorHAnsi"/>
          <w:sz w:val="24"/>
          <w:szCs w:val="24"/>
        </w:rPr>
        <w:t xml:space="preserve"> v skladu z Zakonom o javnem naročanju </w:t>
      </w:r>
      <w:r w:rsidR="003E7329" w:rsidRPr="00D124D8">
        <w:rPr>
          <w:rFonts w:asciiTheme="minorHAnsi" w:hAnsiTheme="minorHAnsi" w:cstheme="minorHAnsi"/>
          <w:sz w:val="24"/>
          <w:szCs w:val="24"/>
        </w:rPr>
        <w:t>(</w:t>
      </w:r>
      <w:r w:rsidR="0088505C" w:rsidRPr="00D124D8">
        <w:rPr>
          <w:rFonts w:asciiTheme="minorHAnsi" w:hAnsiTheme="minorHAnsi" w:cstheme="minorHAnsi"/>
          <w:sz w:val="24"/>
          <w:szCs w:val="24"/>
        </w:rPr>
        <w:t>Uradni list RS, št.</w:t>
      </w:r>
      <w:r w:rsidR="003506DD" w:rsidRPr="003506DD">
        <w:rPr>
          <w:rFonts w:asciiTheme="minorHAnsi" w:hAnsiTheme="minorHAnsi" w:cstheme="minorHAnsi"/>
          <w:sz w:val="24"/>
          <w:szCs w:val="24"/>
        </w:rPr>
        <w:t xml:space="preserve"> </w:t>
      </w:r>
      <w:r w:rsidR="003506DD" w:rsidRPr="00606948">
        <w:rPr>
          <w:rFonts w:asciiTheme="minorHAnsi" w:hAnsiTheme="minorHAnsi" w:cstheme="minorHAnsi"/>
          <w:sz w:val="24"/>
          <w:szCs w:val="24"/>
        </w:rPr>
        <w:t xml:space="preserve">Uradni list RS, št. </w:t>
      </w:r>
      <w:hyperlink r:id="rId63" w:tgtFrame="_blank" w:tooltip="Zakon o javnem naročanju (ZJN-3)" w:history="1">
        <w:r w:rsidR="003506DD" w:rsidRPr="00606948">
          <w:rPr>
            <w:rFonts w:asciiTheme="minorHAnsi" w:hAnsiTheme="minorHAnsi" w:cstheme="minorHAnsi"/>
            <w:sz w:val="24"/>
            <w:szCs w:val="24"/>
          </w:rPr>
          <w:t>91/15</w:t>
        </w:r>
      </w:hyperlink>
      <w:r w:rsidR="003506DD" w:rsidRPr="00606948">
        <w:rPr>
          <w:rFonts w:asciiTheme="minorHAnsi" w:hAnsiTheme="minorHAnsi" w:cstheme="minorHAnsi"/>
          <w:sz w:val="24"/>
          <w:szCs w:val="24"/>
        </w:rPr>
        <w:t xml:space="preserve">, </w:t>
      </w:r>
      <w:hyperlink r:id="rId64" w:tgtFrame="_blank" w:tooltip="Zakon o spremembah in dopolnitvah Zakona o javnem naročanju (ZJN-3A)" w:history="1">
        <w:r w:rsidR="003506DD" w:rsidRPr="00606948">
          <w:rPr>
            <w:rFonts w:asciiTheme="minorHAnsi" w:hAnsiTheme="minorHAnsi" w:cstheme="minorHAnsi"/>
            <w:sz w:val="24"/>
            <w:szCs w:val="24"/>
          </w:rPr>
          <w:t>14/18</w:t>
        </w:r>
      </w:hyperlink>
      <w:r w:rsidR="003506DD" w:rsidRPr="00606948">
        <w:rPr>
          <w:rFonts w:asciiTheme="minorHAnsi" w:hAnsiTheme="minorHAnsi" w:cstheme="minorHAnsi"/>
          <w:sz w:val="24"/>
          <w:szCs w:val="24"/>
        </w:rPr>
        <w:t xml:space="preserve">, </w:t>
      </w:r>
      <w:hyperlink r:id="rId65" w:tgtFrame="_blank" w:tooltip="Zakon o spremembah in dopolnitvah Zakona o javnem naročanju (ZJN-3B)" w:history="1">
        <w:r w:rsidR="003506DD" w:rsidRPr="00606948">
          <w:rPr>
            <w:rFonts w:asciiTheme="minorHAnsi" w:hAnsiTheme="minorHAnsi" w:cstheme="minorHAnsi"/>
            <w:sz w:val="24"/>
            <w:szCs w:val="24"/>
          </w:rPr>
          <w:t>121/21</w:t>
        </w:r>
      </w:hyperlink>
      <w:r w:rsidR="003506DD" w:rsidRPr="00606948">
        <w:rPr>
          <w:rFonts w:asciiTheme="minorHAnsi" w:hAnsiTheme="minorHAnsi" w:cstheme="minorHAnsi"/>
          <w:sz w:val="24"/>
          <w:szCs w:val="24"/>
        </w:rPr>
        <w:t xml:space="preserve">, </w:t>
      </w:r>
      <w:hyperlink r:id="rId66" w:tgtFrame="_blank" w:tooltip="Zakon o spremembah in dopolnitvah Zakona o javnem naročanju (ZJN-3C)" w:history="1">
        <w:r w:rsidR="003506DD" w:rsidRPr="00606948">
          <w:rPr>
            <w:rFonts w:asciiTheme="minorHAnsi" w:hAnsiTheme="minorHAnsi" w:cstheme="minorHAnsi"/>
            <w:sz w:val="24"/>
            <w:szCs w:val="24"/>
          </w:rPr>
          <w:t>10/22</w:t>
        </w:r>
      </w:hyperlink>
      <w:r w:rsidR="003506DD" w:rsidRPr="00606948">
        <w:rPr>
          <w:rFonts w:asciiTheme="minorHAnsi" w:hAnsiTheme="minorHAnsi" w:cstheme="minorHAnsi"/>
          <w:sz w:val="24"/>
          <w:szCs w:val="24"/>
        </w:rPr>
        <w:t xml:space="preserve">, </w:t>
      </w:r>
      <w:hyperlink r:id="rId67" w:tgtFrame="_blank" w:tooltip="Odločba o ugotovitvi, da je točka b) četrtega odstavka 75. člena in točka c) drugega odstavka v zvezi s petim odstavkom 67.a člena Zakona o javnem naročanju v neskladju z Ustavo" w:history="1">
        <w:r w:rsidR="003506DD" w:rsidRPr="00606948">
          <w:rPr>
            <w:rFonts w:asciiTheme="minorHAnsi" w:hAnsiTheme="minorHAnsi" w:cstheme="minorHAnsi"/>
            <w:sz w:val="24"/>
            <w:szCs w:val="24"/>
          </w:rPr>
          <w:t>74/22</w:t>
        </w:r>
      </w:hyperlink>
      <w:r w:rsidR="003506DD" w:rsidRPr="00606948">
        <w:rPr>
          <w:rFonts w:asciiTheme="minorHAnsi" w:hAnsiTheme="minorHAnsi" w:cstheme="minorHAnsi"/>
          <w:sz w:val="24"/>
          <w:szCs w:val="24"/>
        </w:rPr>
        <w:t xml:space="preserve"> – odl. US, </w:t>
      </w:r>
      <w:hyperlink r:id="rId68" w:tgtFrame="_blank" w:tooltip="Zakon o nujnih ukrepih za zagotovitev stabilnosti zdravstvenega sistema (ZNUZSZS)" w:history="1">
        <w:r w:rsidR="003506DD" w:rsidRPr="00606948">
          <w:rPr>
            <w:rFonts w:asciiTheme="minorHAnsi" w:hAnsiTheme="minorHAnsi" w:cstheme="minorHAnsi"/>
            <w:sz w:val="24"/>
            <w:szCs w:val="24"/>
          </w:rPr>
          <w:t>100/22</w:t>
        </w:r>
      </w:hyperlink>
      <w:r w:rsidR="003506DD" w:rsidRPr="00606948">
        <w:rPr>
          <w:rFonts w:asciiTheme="minorHAnsi" w:hAnsiTheme="minorHAnsi" w:cstheme="minorHAnsi"/>
          <w:sz w:val="24"/>
          <w:szCs w:val="24"/>
        </w:rPr>
        <w:t xml:space="preserve"> – ZNUZSZS, </w:t>
      </w:r>
      <w:hyperlink r:id="rId69" w:tgtFrame="_blank" w:tooltip="Zakon o spremembah in dopolnitvah Zakona o javnem naročanju (ZJN-3D)" w:history="1">
        <w:r w:rsidR="003506DD" w:rsidRPr="00606948">
          <w:rPr>
            <w:rFonts w:asciiTheme="minorHAnsi" w:hAnsiTheme="minorHAnsi" w:cstheme="minorHAnsi"/>
            <w:sz w:val="24"/>
            <w:szCs w:val="24"/>
          </w:rPr>
          <w:t>28/23</w:t>
        </w:r>
      </w:hyperlink>
      <w:r w:rsidR="003506DD" w:rsidRPr="00606948">
        <w:rPr>
          <w:rFonts w:asciiTheme="minorHAnsi" w:hAnsiTheme="minorHAnsi" w:cstheme="minorHAnsi"/>
          <w:sz w:val="24"/>
          <w:szCs w:val="24"/>
        </w:rPr>
        <w:t xml:space="preserve"> in </w:t>
      </w:r>
      <w:hyperlink r:id="rId70" w:tgtFrame="_blank" w:tooltip="Zakon o spremembah in dopolnitvah Zakona o odpravi posledic naravnih nesreč (ZOPNN-F)" w:history="1">
        <w:r w:rsidR="003506DD" w:rsidRPr="00606948">
          <w:rPr>
            <w:rFonts w:asciiTheme="minorHAnsi" w:hAnsiTheme="minorHAnsi" w:cstheme="minorHAnsi"/>
            <w:sz w:val="24"/>
            <w:szCs w:val="24"/>
          </w:rPr>
          <w:t>88/23</w:t>
        </w:r>
      </w:hyperlink>
      <w:r w:rsidR="003506DD" w:rsidRPr="00606948">
        <w:rPr>
          <w:rFonts w:asciiTheme="minorHAnsi" w:hAnsiTheme="minorHAnsi" w:cstheme="minorHAnsi"/>
          <w:sz w:val="24"/>
          <w:szCs w:val="24"/>
        </w:rPr>
        <w:t xml:space="preserve"> – ZOPNN-F</w:t>
      </w:r>
      <w:r w:rsidR="0088505C" w:rsidRPr="00D124D8">
        <w:rPr>
          <w:rFonts w:asciiTheme="minorHAnsi" w:hAnsiTheme="minorHAnsi" w:cstheme="minorHAnsi"/>
          <w:sz w:val="24"/>
          <w:szCs w:val="24"/>
        </w:rPr>
        <w:t>; v nadaljevanju ZJN-3</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izvedel </w:t>
      </w:r>
      <w:r w:rsidRPr="00D124D8">
        <w:rPr>
          <w:rFonts w:asciiTheme="minorHAnsi" w:hAnsiTheme="minorHAnsi" w:cstheme="minorHAnsi"/>
          <w:sz w:val="24"/>
          <w:szCs w:val="24"/>
        </w:rPr>
        <w:t>javn</w:t>
      </w:r>
      <w:r w:rsidR="00541E2A" w:rsidRPr="00D124D8">
        <w:rPr>
          <w:rFonts w:asciiTheme="minorHAnsi" w:hAnsiTheme="minorHAnsi" w:cstheme="minorHAnsi"/>
          <w:sz w:val="24"/>
          <w:szCs w:val="24"/>
        </w:rPr>
        <w:t xml:space="preserve">o </w:t>
      </w:r>
      <w:r w:rsidRPr="00D124D8">
        <w:rPr>
          <w:rFonts w:asciiTheme="minorHAnsi" w:hAnsiTheme="minorHAnsi" w:cstheme="minorHAnsi"/>
          <w:sz w:val="24"/>
          <w:szCs w:val="24"/>
        </w:rPr>
        <w:t>naročil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w:t>
      </w:r>
      <w:r w:rsidR="00541E2A" w:rsidRPr="00D124D8">
        <w:rPr>
          <w:rFonts w:asciiTheme="minorHAnsi" w:hAnsiTheme="minorHAnsi" w:cstheme="minorHAnsi"/>
          <w:sz w:val="24"/>
          <w:szCs w:val="24"/>
        </w:rPr>
        <w:t xml:space="preserve">po odprtem postopku </w:t>
      </w:r>
      <w:r w:rsidRPr="00D124D8">
        <w:rPr>
          <w:rFonts w:asciiTheme="minorHAnsi" w:hAnsiTheme="minorHAnsi" w:cstheme="minorHAnsi"/>
          <w:sz w:val="24"/>
          <w:szCs w:val="24"/>
        </w:rPr>
        <w:t>»</w:t>
      </w:r>
      <w:r w:rsidR="002B3704" w:rsidRPr="00D124D8">
        <w:rPr>
          <w:rFonts w:asciiTheme="minorHAnsi" w:hAnsiTheme="minorHAnsi" w:cstheme="minorHAnsi"/>
          <w:b/>
          <w:sz w:val="24"/>
          <w:szCs w:val="24"/>
        </w:rPr>
        <w:t>Dobava</w:t>
      </w:r>
      <w:r w:rsidR="00D743B3" w:rsidRPr="00D124D8">
        <w:rPr>
          <w:rFonts w:asciiTheme="minorHAnsi" w:eastAsia="Calibri" w:hAnsiTheme="minorHAnsi" w:cstheme="minorHAnsi"/>
          <w:b/>
          <w:sz w:val="24"/>
          <w:szCs w:val="24"/>
        </w:rPr>
        <w:t xml:space="preserve"> </w:t>
      </w:r>
      <w:r w:rsidR="00B75166">
        <w:rPr>
          <w:rFonts w:asciiTheme="minorHAnsi" w:eastAsia="Calibri" w:hAnsiTheme="minorHAnsi" w:cstheme="minorHAnsi"/>
          <w:b/>
          <w:sz w:val="24"/>
          <w:szCs w:val="24"/>
        </w:rPr>
        <w:t>reševaln</w:t>
      </w:r>
      <w:r w:rsidR="00E808D4">
        <w:rPr>
          <w:rFonts w:asciiTheme="minorHAnsi" w:eastAsia="Calibri" w:hAnsiTheme="minorHAnsi" w:cstheme="minorHAnsi"/>
          <w:b/>
          <w:sz w:val="24"/>
          <w:szCs w:val="24"/>
        </w:rPr>
        <w:t>ega vozila</w:t>
      </w:r>
      <w:r w:rsidRPr="00D124D8">
        <w:rPr>
          <w:rFonts w:asciiTheme="minorHAnsi" w:hAnsiTheme="minorHAnsi" w:cstheme="minorHAnsi"/>
          <w:sz w:val="24"/>
          <w:szCs w:val="24"/>
        </w:rPr>
        <w:t>«, ki je bil</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objavljen</w:t>
      </w:r>
      <w:r w:rsidR="00541E2A" w:rsidRPr="00D124D8">
        <w:rPr>
          <w:rFonts w:asciiTheme="minorHAnsi" w:hAnsiTheme="minorHAnsi" w:cstheme="minorHAnsi"/>
          <w:sz w:val="24"/>
          <w:szCs w:val="24"/>
        </w:rPr>
        <w:t>o</w:t>
      </w:r>
      <w:r w:rsidRPr="00D124D8">
        <w:rPr>
          <w:rFonts w:asciiTheme="minorHAnsi" w:hAnsiTheme="minorHAnsi" w:cstheme="minorHAnsi"/>
          <w:sz w:val="24"/>
          <w:szCs w:val="24"/>
        </w:rPr>
        <w:t xml:space="preserve"> na Portalu javnih naročil dne _______________ pod oznako ________________;</w:t>
      </w:r>
    </w:p>
    <w:p w14:paraId="19C5C119" w14:textId="77777777" w:rsidR="00285664" w:rsidRPr="00D124D8" w:rsidRDefault="00285664" w:rsidP="00285664">
      <w:pPr>
        <w:pStyle w:val="Odstavekseznama"/>
        <w:ind w:left="567"/>
        <w:jc w:val="both"/>
        <w:rPr>
          <w:rFonts w:asciiTheme="minorHAnsi" w:hAnsiTheme="minorHAnsi" w:cstheme="minorHAnsi"/>
          <w:sz w:val="24"/>
          <w:szCs w:val="24"/>
        </w:rPr>
      </w:pPr>
    </w:p>
    <w:p w14:paraId="528D8DFC" w14:textId="61E802EA" w:rsidR="00285664" w:rsidRPr="00D124D8" w:rsidRDefault="00285664" w:rsidP="00EE1220">
      <w:pPr>
        <w:pStyle w:val="Odstavekseznama"/>
        <w:numPr>
          <w:ilvl w:val="0"/>
          <w:numId w:val="9"/>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je bil </w:t>
      </w:r>
      <w:r w:rsidR="003F7C4B">
        <w:rPr>
          <w:rFonts w:asciiTheme="minorHAnsi" w:hAnsiTheme="minorHAnsi" w:cstheme="minorHAnsi"/>
          <w:sz w:val="24"/>
          <w:szCs w:val="24"/>
        </w:rPr>
        <w:t>prodajalec</w:t>
      </w:r>
      <w:r w:rsidRPr="00D124D8">
        <w:rPr>
          <w:rFonts w:asciiTheme="minorHAnsi" w:hAnsiTheme="minorHAnsi" w:cstheme="minorHAnsi"/>
          <w:sz w:val="24"/>
          <w:szCs w:val="24"/>
        </w:rPr>
        <w:t xml:space="preserve"> izbran kot najugodnejši ponudnik po ponudbi št. _____________ z dne _________, ki je </w:t>
      </w:r>
      <w:r w:rsidR="00F96547" w:rsidRPr="00D124D8">
        <w:rPr>
          <w:rFonts w:asciiTheme="minorHAnsi" w:hAnsiTheme="minorHAnsi" w:cstheme="minorHAnsi"/>
          <w:sz w:val="24"/>
          <w:szCs w:val="24"/>
        </w:rPr>
        <w:t xml:space="preserve">skupaj s </w:t>
      </w:r>
      <w:r w:rsidR="000F001E" w:rsidRPr="00D124D8">
        <w:rPr>
          <w:rFonts w:asciiTheme="minorHAnsi" w:hAnsiTheme="minorHAnsi" w:cstheme="minorHAnsi"/>
          <w:sz w:val="24"/>
          <w:szCs w:val="24"/>
        </w:rPr>
        <w:t xml:space="preserve">ponudbenim </w:t>
      </w:r>
      <w:r w:rsidR="00F96547" w:rsidRPr="00D124D8">
        <w:rPr>
          <w:rFonts w:asciiTheme="minorHAnsi" w:hAnsiTheme="minorHAnsi" w:cstheme="minorHAnsi"/>
          <w:sz w:val="24"/>
          <w:szCs w:val="24"/>
        </w:rPr>
        <w:t>predračunom</w:t>
      </w:r>
      <w:r w:rsidR="003F7C4B">
        <w:rPr>
          <w:rFonts w:asciiTheme="minorHAnsi" w:hAnsiTheme="minorHAnsi" w:cstheme="minorHAnsi"/>
          <w:sz w:val="24"/>
          <w:szCs w:val="24"/>
        </w:rPr>
        <w:t xml:space="preserve"> ( v nadaljevanju: predračun) z dne ________</w:t>
      </w:r>
      <w:r w:rsidR="00F96547" w:rsidRPr="00D124D8">
        <w:rPr>
          <w:rFonts w:asciiTheme="minorHAnsi" w:hAnsiTheme="minorHAnsi" w:cstheme="minorHAnsi"/>
          <w:sz w:val="24"/>
          <w:szCs w:val="24"/>
        </w:rPr>
        <w:t xml:space="preserve"> </w:t>
      </w:r>
      <w:r w:rsidRPr="00D124D8">
        <w:rPr>
          <w:rFonts w:asciiTheme="minorHAnsi" w:hAnsiTheme="minorHAnsi" w:cstheme="minorHAnsi"/>
          <w:sz w:val="24"/>
          <w:szCs w:val="24"/>
        </w:rPr>
        <w:t>priloga in sestavni del te pogodbe;</w:t>
      </w:r>
    </w:p>
    <w:p w14:paraId="1B8CD557" w14:textId="77777777" w:rsidR="00285664" w:rsidRPr="00D124D8" w:rsidRDefault="00285664" w:rsidP="00285664">
      <w:pPr>
        <w:rPr>
          <w:rFonts w:asciiTheme="minorHAnsi" w:hAnsiTheme="minorHAnsi" w:cstheme="minorHAnsi"/>
          <w:sz w:val="24"/>
          <w:szCs w:val="24"/>
        </w:rPr>
      </w:pPr>
    </w:p>
    <w:p w14:paraId="4CB32D22" w14:textId="7E98E4E9" w:rsidR="00285664" w:rsidRPr="00D124D8" w:rsidRDefault="00285664" w:rsidP="00EE1220">
      <w:pPr>
        <w:pStyle w:val="Odstavekseznama"/>
        <w:numPr>
          <w:ilvl w:val="0"/>
          <w:numId w:val="9"/>
        </w:numPr>
        <w:autoSpaceDE w:val="0"/>
        <w:spacing w:before="1"/>
        <w:ind w:left="567" w:hanging="283"/>
        <w:jc w:val="both"/>
        <w:rPr>
          <w:rFonts w:asciiTheme="minorHAnsi" w:hAnsiTheme="minorHAnsi" w:cstheme="minorHAnsi"/>
          <w:sz w:val="24"/>
          <w:szCs w:val="24"/>
        </w:rPr>
      </w:pPr>
      <w:r w:rsidRPr="00D124D8">
        <w:rPr>
          <w:rFonts w:asciiTheme="minorHAnsi" w:hAnsiTheme="minorHAnsi" w:cstheme="minorHAnsi"/>
          <w:sz w:val="24"/>
          <w:szCs w:val="24"/>
        </w:rPr>
        <w:t xml:space="preserve">se pri razlagi te pogodbe uporablja </w:t>
      </w:r>
      <w:r w:rsidR="004B3237">
        <w:rPr>
          <w:rFonts w:asciiTheme="minorHAnsi" w:hAnsiTheme="minorHAnsi" w:cstheme="minorHAnsi"/>
          <w:sz w:val="24"/>
          <w:szCs w:val="24"/>
        </w:rPr>
        <w:t xml:space="preserve">Dokumentacija v zvezi z oddajo javnega naročila </w:t>
      </w:r>
      <w:r w:rsidRPr="00D124D8">
        <w:rPr>
          <w:rFonts w:asciiTheme="minorHAnsi" w:hAnsiTheme="minorHAnsi" w:cstheme="minorHAnsi"/>
          <w:sz w:val="24"/>
          <w:szCs w:val="24"/>
        </w:rPr>
        <w:t xml:space="preserve"> </w:t>
      </w:r>
      <w:r w:rsidR="00F96547" w:rsidRPr="00D124D8">
        <w:rPr>
          <w:rFonts w:asciiTheme="minorHAnsi" w:hAnsiTheme="minorHAnsi" w:cstheme="minorHAnsi"/>
          <w:sz w:val="24"/>
          <w:szCs w:val="24"/>
        </w:rPr>
        <w:t xml:space="preserve">z oznako </w:t>
      </w:r>
      <w:r w:rsidR="00815B42" w:rsidRPr="00815B42">
        <w:rPr>
          <w:rFonts w:asciiTheme="minorHAnsi" w:hAnsiTheme="minorHAnsi" w:cstheme="minorHAnsi"/>
          <w:sz w:val="24"/>
          <w:szCs w:val="24"/>
        </w:rPr>
        <w:t xml:space="preserve">JN-OP-B-14/2024, </w:t>
      </w:r>
      <w:r w:rsidR="003F7C4B">
        <w:rPr>
          <w:rFonts w:asciiTheme="minorHAnsi" w:hAnsiTheme="minorHAnsi" w:cstheme="minorHAnsi"/>
          <w:sz w:val="24"/>
          <w:szCs w:val="24"/>
        </w:rPr>
        <w:t>ki je sestavni del te pogodbe (v nadaljevanju: razpisna dokumentacija)</w:t>
      </w:r>
      <w:r w:rsidR="00F96547" w:rsidRPr="00D124D8">
        <w:rPr>
          <w:rFonts w:asciiTheme="minorHAnsi" w:hAnsiTheme="minorHAnsi" w:cstheme="minorHAnsi"/>
          <w:sz w:val="24"/>
          <w:szCs w:val="24"/>
        </w:rPr>
        <w:t>.</w:t>
      </w:r>
    </w:p>
    <w:p w14:paraId="10D760B3" w14:textId="77777777" w:rsidR="00285664" w:rsidRPr="00D124D8" w:rsidRDefault="00285664" w:rsidP="00285664">
      <w:pPr>
        <w:jc w:val="both"/>
        <w:rPr>
          <w:rFonts w:asciiTheme="minorHAnsi" w:hAnsiTheme="minorHAnsi" w:cstheme="minorHAnsi"/>
          <w:sz w:val="24"/>
          <w:szCs w:val="24"/>
        </w:rPr>
      </w:pPr>
    </w:p>
    <w:p w14:paraId="7630DD3A" w14:textId="77777777" w:rsidR="00D124D8" w:rsidRPr="00D124D8" w:rsidRDefault="00D124D8" w:rsidP="00D124D8">
      <w:pPr>
        <w:rPr>
          <w:rFonts w:asciiTheme="minorHAnsi" w:hAnsiTheme="minorHAnsi" w:cstheme="minorHAnsi"/>
          <w:b/>
          <w:sz w:val="24"/>
          <w:szCs w:val="24"/>
        </w:rPr>
      </w:pPr>
    </w:p>
    <w:p w14:paraId="4BA3E9CA" w14:textId="77777777" w:rsidR="00D124D8" w:rsidRPr="00D124D8" w:rsidRDefault="00D124D8" w:rsidP="00D124D8">
      <w:pPr>
        <w:rPr>
          <w:rFonts w:asciiTheme="minorHAnsi" w:hAnsiTheme="minorHAnsi" w:cstheme="minorHAnsi"/>
          <w:b/>
          <w:sz w:val="24"/>
          <w:szCs w:val="24"/>
        </w:rPr>
      </w:pPr>
      <w:r w:rsidRPr="00D124D8">
        <w:rPr>
          <w:rFonts w:asciiTheme="minorHAnsi" w:hAnsiTheme="minorHAnsi" w:cstheme="minorHAnsi"/>
          <w:b/>
          <w:sz w:val="24"/>
          <w:szCs w:val="24"/>
        </w:rPr>
        <w:t>PREDMET POGODBE</w:t>
      </w:r>
    </w:p>
    <w:p w14:paraId="6A4CBDA0" w14:textId="082DB616" w:rsidR="00D124D8" w:rsidRPr="00D124D8" w:rsidRDefault="00D124D8" w:rsidP="00EE1220">
      <w:pPr>
        <w:pStyle w:val="Odstavekseznama"/>
        <w:numPr>
          <w:ilvl w:val="0"/>
          <w:numId w:val="10"/>
        </w:numPr>
        <w:suppressAutoHyphens/>
        <w:autoSpaceDE w:val="0"/>
        <w:autoSpaceDN w:val="0"/>
        <w:spacing w:before="1"/>
        <w:jc w:val="center"/>
        <w:textAlignment w:val="baseline"/>
        <w:rPr>
          <w:rFonts w:asciiTheme="minorHAnsi" w:hAnsiTheme="minorHAnsi" w:cstheme="minorHAnsi"/>
          <w:sz w:val="24"/>
          <w:szCs w:val="24"/>
        </w:rPr>
      </w:pPr>
      <w:r w:rsidRPr="00D124D8">
        <w:rPr>
          <w:rFonts w:asciiTheme="minorHAnsi" w:hAnsiTheme="minorHAnsi" w:cstheme="minorHAnsi"/>
          <w:sz w:val="24"/>
          <w:szCs w:val="24"/>
        </w:rPr>
        <w:t>člen</w:t>
      </w:r>
    </w:p>
    <w:p w14:paraId="1D139BC3" w14:textId="77777777" w:rsidR="00D124D8" w:rsidRPr="00D124D8" w:rsidRDefault="00D124D8" w:rsidP="00D124D8">
      <w:pPr>
        <w:jc w:val="both"/>
        <w:rPr>
          <w:rFonts w:asciiTheme="minorHAnsi" w:hAnsiTheme="minorHAnsi" w:cstheme="minorHAnsi"/>
          <w:sz w:val="24"/>
          <w:szCs w:val="24"/>
        </w:rPr>
      </w:pPr>
    </w:p>
    <w:p w14:paraId="144B4C41" w14:textId="61D3958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Predmet pogodbe je nakup reševalnega vozila </w:t>
      </w:r>
      <w:r w:rsidR="003F7C4B">
        <w:rPr>
          <w:rFonts w:asciiTheme="minorHAnsi" w:hAnsiTheme="minorHAnsi" w:cstheme="minorHAnsi"/>
          <w:sz w:val="24"/>
          <w:szCs w:val="24"/>
        </w:rPr>
        <w:t>tipa C skladno s specifikacijami iz. 2 člena razpisne dokumentacije</w:t>
      </w:r>
      <w:r w:rsidRPr="00D124D8">
        <w:rPr>
          <w:rFonts w:asciiTheme="minorHAnsi" w:hAnsiTheme="minorHAnsi" w:cstheme="minorHAnsi"/>
          <w:sz w:val="24"/>
          <w:szCs w:val="24"/>
        </w:rPr>
        <w:t xml:space="preserve"> (v nadaljevanju: vozil</w:t>
      </w:r>
      <w:r w:rsidR="00E808D4">
        <w:rPr>
          <w:rFonts w:asciiTheme="minorHAnsi" w:hAnsiTheme="minorHAnsi" w:cstheme="minorHAnsi"/>
          <w:sz w:val="24"/>
          <w:szCs w:val="24"/>
        </w:rPr>
        <w:t>o</w:t>
      </w:r>
      <w:r w:rsidR="00DE2030">
        <w:rPr>
          <w:rFonts w:asciiTheme="minorHAnsi" w:hAnsiTheme="minorHAnsi" w:cstheme="minorHAnsi"/>
          <w:sz w:val="24"/>
          <w:szCs w:val="24"/>
        </w:rPr>
        <w:t xml:space="preserve"> ali blago</w:t>
      </w:r>
      <w:r w:rsidRPr="00D124D8">
        <w:rPr>
          <w:rFonts w:asciiTheme="minorHAnsi" w:hAnsiTheme="minorHAnsi" w:cstheme="minorHAnsi"/>
          <w:sz w:val="24"/>
          <w:szCs w:val="24"/>
        </w:rPr>
        <w:t xml:space="preserve">). </w:t>
      </w:r>
    </w:p>
    <w:p w14:paraId="27B906DF" w14:textId="77777777" w:rsidR="00D124D8" w:rsidRPr="00D124D8" w:rsidRDefault="00D124D8" w:rsidP="00D124D8">
      <w:pPr>
        <w:jc w:val="both"/>
        <w:rPr>
          <w:rFonts w:asciiTheme="minorHAnsi" w:hAnsiTheme="minorHAnsi" w:cstheme="minorHAnsi"/>
          <w:sz w:val="24"/>
          <w:szCs w:val="24"/>
        </w:rPr>
      </w:pPr>
    </w:p>
    <w:p w14:paraId="004967C4" w14:textId="258B55E4"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1B1E7A03" w14:textId="77777777" w:rsidR="00D124D8" w:rsidRPr="00D124D8" w:rsidRDefault="00D124D8" w:rsidP="00D124D8">
      <w:pPr>
        <w:jc w:val="both"/>
        <w:rPr>
          <w:rFonts w:asciiTheme="minorHAnsi" w:hAnsiTheme="minorHAnsi" w:cstheme="minorHAnsi"/>
          <w:sz w:val="24"/>
          <w:szCs w:val="24"/>
        </w:rPr>
      </w:pPr>
    </w:p>
    <w:p w14:paraId="7B3B7438" w14:textId="77777777" w:rsidR="00D124D8" w:rsidRPr="00D124D8" w:rsidRDefault="00D124D8" w:rsidP="00D124D8">
      <w:pPr>
        <w:jc w:val="both"/>
        <w:rPr>
          <w:rFonts w:asciiTheme="minorHAnsi" w:hAnsiTheme="minorHAnsi" w:cstheme="minorHAnsi"/>
          <w:sz w:val="24"/>
          <w:szCs w:val="24"/>
        </w:rPr>
      </w:pPr>
    </w:p>
    <w:p w14:paraId="32E67A3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POGODBENA VREDNOST</w:t>
      </w:r>
    </w:p>
    <w:p w14:paraId="4EEC2D3B" w14:textId="77777777" w:rsidR="00D124D8" w:rsidRPr="00D124D8" w:rsidRDefault="00D124D8" w:rsidP="00D124D8">
      <w:pPr>
        <w:jc w:val="both"/>
        <w:rPr>
          <w:rFonts w:asciiTheme="minorHAnsi" w:hAnsiTheme="minorHAnsi" w:cstheme="minorHAnsi"/>
          <w:sz w:val="24"/>
          <w:szCs w:val="24"/>
        </w:rPr>
      </w:pPr>
    </w:p>
    <w:p w14:paraId="55901DA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3. člen</w:t>
      </w:r>
    </w:p>
    <w:p w14:paraId="14CF6F9C" w14:textId="77777777" w:rsidR="00D124D8" w:rsidRPr="00D124D8" w:rsidRDefault="00D124D8" w:rsidP="00D124D8">
      <w:pPr>
        <w:jc w:val="both"/>
        <w:rPr>
          <w:rFonts w:asciiTheme="minorHAnsi" w:hAnsiTheme="minorHAnsi" w:cstheme="minorHAnsi"/>
          <w:sz w:val="24"/>
          <w:szCs w:val="24"/>
        </w:rPr>
      </w:pPr>
    </w:p>
    <w:p w14:paraId="74F96D83" w14:textId="39B30E60" w:rsidR="00D124D8" w:rsidRPr="00D124D8" w:rsidRDefault="00E808D4" w:rsidP="00D124D8">
      <w:pPr>
        <w:jc w:val="both"/>
        <w:rPr>
          <w:rFonts w:asciiTheme="minorHAnsi" w:hAnsiTheme="minorHAnsi" w:cstheme="minorHAnsi"/>
          <w:sz w:val="24"/>
          <w:szCs w:val="24"/>
        </w:rPr>
      </w:pPr>
      <w:r>
        <w:rPr>
          <w:rFonts w:asciiTheme="minorHAnsi" w:hAnsiTheme="minorHAnsi" w:cstheme="minorHAnsi"/>
          <w:sz w:val="24"/>
          <w:szCs w:val="24"/>
        </w:rPr>
        <w:t>P</w:t>
      </w:r>
      <w:r w:rsidR="00D124D8" w:rsidRPr="00D124D8">
        <w:rPr>
          <w:rFonts w:asciiTheme="minorHAnsi" w:hAnsiTheme="minorHAnsi" w:cstheme="minorHAnsi"/>
          <w:sz w:val="24"/>
          <w:szCs w:val="24"/>
        </w:rPr>
        <w:t>ogodbeno vrednost</w:t>
      </w:r>
      <w:r>
        <w:rPr>
          <w:rFonts w:asciiTheme="minorHAnsi" w:hAnsiTheme="minorHAnsi" w:cstheme="minorHAnsi"/>
          <w:sz w:val="24"/>
          <w:szCs w:val="24"/>
        </w:rPr>
        <w:t xml:space="preserve"> vozila</w:t>
      </w:r>
      <w:r w:rsidR="00D124D8" w:rsidRPr="00D124D8">
        <w:rPr>
          <w:rFonts w:asciiTheme="minorHAnsi" w:hAnsiTheme="minorHAnsi" w:cstheme="minorHAnsi"/>
          <w:sz w:val="24"/>
          <w:szCs w:val="24"/>
        </w:rPr>
        <w:t>, ki izhaja iz ponudbe</w:t>
      </w:r>
      <w:r>
        <w:rPr>
          <w:rFonts w:asciiTheme="minorHAnsi" w:hAnsiTheme="minorHAnsi" w:cstheme="minorHAnsi"/>
          <w:sz w:val="24"/>
          <w:szCs w:val="24"/>
        </w:rPr>
        <w:t>,</w:t>
      </w:r>
      <w:r w:rsidR="00D124D8" w:rsidRPr="00D124D8">
        <w:rPr>
          <w:rFonts w:asciiTheme="minorHAnsi" w:hAnsiTheme="minorHAnsi" w:cstheme="minorHAnsi"/>
          <w:sz w:val="24"/>
          <w:szCs w:val="24"/>
        </w:rPr>
        <w:t xml:space="preserve"> znaša na dan sklenitve te pogodbe </w:t>
      </w:r>
      <w:r w:rsidR="00CA4079">
        <w:rPr>
          <w:rFonts w:asciiTheme="minorHAnsi" w:hAnsiTheme="minorHAnsi" w:cstheme="minorHAnsi"/>
          <w:sz w:val="24"/>
          <w:szCs w:val="24"/>
        </w:rPr>
        <w:t>:</w:t>
      </w:r>
    </w:p>
    <w:p w14:paraId="1FEB437C" w14:textId="77777777" w:rsidR="00D124D8" w:rsidRPr="00D124D8" w:rsidRDefault="00D124D8" w:rsidP="00D124D8">
      <w:pPr>
        <w:jc w:val="both"/>
        <w:rPr>
          <w:rFonts w:asciiTheme="minorHAnsi" w:hAnsiTheme="minorHAnsi" w:cstheme="minorHAnsi"/>
          <w:sz w:val="24"/>
          <w:szCs w:val="24"/>
        </w:rPr>
      </w:pPr>
    </w:p>
    <w:p w14:paraId="1F88C07E" w14:textId="269ED930" w:rsidR="00D124D8" w:rsidRPr="00D124D8" w:rsidRDefault="00EE1220" w:rsidP="00EE1220">
      <w:pPr>
        <w:pStyle w:val="Odstavekseznama"/>
        <w:numPr>
          <w:ilvl w:val="0"/>
          <w:numId w:val="22"/>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DefaultPlaceholder_-1854013440"/>
          </w:placeholder>
          <w:showingPlcHdr/>
          <w:text/>
        </w:sdtPr>
        <w:sdtEndPr/>
        <w:sdtContent>
          <w:r w:rsidR="003F7C4B" w:rsidRPr="003F7C4B">
            <w:rPr>
              <w:rStyle w:val="Besedilooznabemesta"/>
              <w:rFonts w:asciiTheme="minorHAnsi" w:hAnsiTheme="minorHAnsi" w:cstheme="minorHAnsi"/>
              <w:sz w:val="24"/>
              <w:szCs w:val="24"/>
            </w:rPr>
            <w:t>Kliknite ali tapnite tukaj, če želite vnesti besedilo.</w:t>
          </w:r>
        </w:sdtContent>
      </w:sdt>
      <w:r w:rsidR="00D124D8" w:rsidRPr="00D124D8">
        <w:rPr>
          <w:rFonts w:asciiTheme="minorHAnsi" w:hAnsiTheme="minorHAnsi" w:cstheme="minorHAnsi"/>
          <w:sz w:val="24"/>
          <w:szCs w:val="24"/>
        </w:rPr>
        <w:t>EUR brez DDV.</w:t>
      </w:r>
    </w:p>
    <w:p w14:paraId="5C4D7072" w14:textId="77777777" w:rsidR="00D124D8" w:rsidRPr="00D124D8" w:rsidRDefault="00D124D8" w:rsidP="00D124D8">
      <w:pPr>
        <w:jc w:val="both"/>
        <w:rPr>
          <w:rFonts w:asciiTheme="minorHAnsi" w:hAnsiTheme="minorHAnsi" w:cstheme="minorHAnsi"/>
          <w:sz w:val="24"/>
          <w:szCs w:val="24"/>
        </w:rPr>
      </w:pPr>
    </w:p>
    <w:p w14:paraId="21DFBAF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1F14E270" w14:textId="77777777" w:rsidR="00D124D8" w:rsidRPr="00D124D8" w:rsidRDefault="00D124D8" w:rsidP="00D124D8">
      <w:pPr>
        <w:jc w:val="both"/>
        <w:rPr>
          <w:rFonts w:asciiTheme="minorHAnsi" w:hAnsiTheme="minorHAnsi" w:cstheme="minorHAnsi"/>
          <w:sz w:val="24"/>
          <w:szCs w:val="24"/>
        </w:rPr>
      </w:pPr>
    </w:p>
    <w:p w14:paraId="7F3F9F73" w14:textId="0BF1349F"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Pogodbena vrednost vozil</w:t>
      </w:r>
      <w:r w:rsidR="00E808D4">
        <w:rPr>
          <w:rFonts w:asciiTheme="minorHAnsi" w:hAnsiTheme="minorHAnsi" w:cstheme="minorHAnsi"/>
          <w:sz w:val="24"/>
          <w:szCs w:val="24"/>
        </w:rPr>
        <w:t>a</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 xml:space="preserve">zajema vse materialne in nematerialne stroške, ki bodo potrebni za dobavo predmeta pogodbe (transport in priprava vozila, vključno z vsemi stroški dela, </w:t>
      </w:r>
      <w:r w:rsidR="00E808D4">
        <w:rPr>
          <w:rFonts w:asciiTheme="minorHAnsi" w:hAnsiTheme="minorHAnsi" w:cstheme="minorHAnsi"/>
          <w:sz w:val="24"/>
          <w:szCs w:val="24"/>
        </w:rPr>
        <w:t xml:space="preserve">morebitne </w:t>
      </w:r>
      <w:r w:rsidRPr="00D124D8">
        <w:rPr>
          <w:rFonts w:asciiTheme="minorHAnsi" w:hAnsiTheme="minorHAnsi" w:cstheme="minorHAnsi"/>
          <w:sz w:val="24"/>
          <w:szCs w:val="24"/>
        </w:rPr>
        <w:t>nadgradnje, dobave in vgradnje opreme, ter stroški izdelave ponudbene dokumentacije).</w:t>
      </w:r>
    </w:p>
    <w:p w14:paraId="46D50AE5" w14:textId="77777777" w:rsidR="00D124D8" w:rsidRPr="00D124D8" w:rsidRDefault="00D124D8" w:rsidP="00D124D8">
      <w:pPr>
        <w:jc w:val="both"/>
        <w:rPr>
          <w:rFonts w:asciiTheme="minorHAnsi" w:hAnsiTheme="minorHAnsi" w:cstheme="minorHAnsi"/>
          <w:sz w:val="24"/>
          <w:szCs w:val="24"/>
        </w:rPr>
      </w:pPr>
    </w:p>
    <w:p w14:paraId="760FC071" w14:textId="77777777" w:rsidR="00D124D8" w:rsidRPr="00D124D8" w:rsidRDefault="00D124D8" w:rsidP="00D124D8">
      <w:pPr>
        <w:jc w:val="both"/>
        <w:rPr>
          <w:rFonts w:asciiTheme="minorHAnsi" w:hAnsiTheme="minorHAnsi" w:cstheme="minorHAnsi"/>
          <w:sz w:val="24"/>
          <w:szCs w:val="24"/>
        </w:rPr>
      </w:pPr>
    </w:p>
    <w:p w14:paraId="5556934E"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PLAČILO</w:t>
      </w:r>
    </w:p>
    <w:p w14:paraId="755DF2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4. člen</w:t>
      </w:r>
    </w:p>
    <w:p w14:paraId="30339A6F" w14:textId="77777777" w:rsidR="00D124D8" w:rsidRPr="00D124D8" w:rsidRDefault="00D124D8" w:rsidP="00D124D8">
      <w:pPr>
        <w:jc w:val="both"/>
        <w:rPr>
          <w:rFonts w:asciiTheme="minorHAnsi" w:hAnsiTheme="minorHAnsi" w:cstheme="minorHAnsi"/>
          <w:sz w:val="24"/>
          <w:szCs w:val="24"/>
        </w:rPr>
      </w:pPr>
    </w:p>
    <w:p w14:paraId="46B8682B" w14:textId="2458CD9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Račun za dobavljen</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vozil</w:t>
      </w:r>
      <w:r w:rsidR="00E808D4">
        <w:rPr>
          <w:rFonts w:asciiTheme="minorHAnsi" w:hAnsiTheme="minorHAnsi" w:cstheme="minorHAnsi"/>
          <w:sz w:val="24"/>
          <w:szCs w:val="24"/>
        </w:rPr>
        <w:t>o</w:t>
      </w:r>
      <w:r w:rsidRPr="00D124D8">
        <w:rPr>
          <w:rFonts w:asciiTheme="minorHAnsi" w:hAnsiTheme="minorHAnsi" w:cstheme="minorHAnsi"/>
          <w:sz w:val="24"/>
          <w:szCs w:val="24"/>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2B811D47" w14:textId="77777777" w:rsidR="00D124D8" w:rsidRPr="00D124D8" w:rsidRDefault="00D124D8" w:rsidP="00D124D8">
      <w:pPr>
        <w:jc w:val="both"/>
        <w:rPr>
          <w:rFonts w:asciiTheme="minorHAnsi" w:hAnsiTheme="minorHAnsi" w:cstheme="minorHAnsi"/>
          <w:sz w:val="24"/>
          <w:szCs w:val="24"/>
        </w:rPr>
      </w:pPr>
    </w:p>
    <w:p w14:paraId="134CF69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0A9D2234" w14:textId="77777777" w:rsidR="00D124D8" w:rsidRPr="00D124D8" w:rsidRDefault="00D124D8" w:rsidP="00D124D8">
      <w:pPr>
        <w:jc w:val="both"/>
        <w:rPr>
          <w:rFonts w:asciiTheme="minorHAnsi" w:hAnsiTheme="minorHAnsi" w:cstheme="minorHAnsi"/>
          <w:sz w:val="24"/>
          <w:szCs w:val="24"/>
        </w:rPr>
      </w:pPr>
    </w:p>
    <w:p w14:paraId="4935D778" w14:textId="1B049500"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bo račun za </w:t>
      </w:r>
      <w:r w:rsidR="00E808D4">
        <w:rPr>
          <w:rFonts w:asciiTheme="minorHAnsi" w:hAnsiTheme="minorHAnsi" w:cstheme="minorHAnsi"/>
          <w:sz w:val="24"/>
          <w:szCs w:val="24"/>
        </w:rPr>
        <w:t>dobavljeno vozilo</w:t>
      </w:r>
      <w:r w:rsidRPr="00D124D8">
        <w:rPr>
          <w:rFonts w:asciiTheme="minorHAnsi" w:hAnsiTheme="minorHAnsi" w:cstheme="minorHAnsi"/>
          <w:sz w:val="24"/>
          <w:szCs w:val="24"/>
        </w:rPr>
        <w:t xml:space="preserve"> po tej pogodbi plačal na transakcijski račun prodajalca v roku tridesetih (30) koledarskih dni od dneva dobave. </w:t>
      </w:r>
    </w:p>
    <w:p w14:paraId="3197E160" w14:textId="77777777" w:rsidR="00D124D8" w:rsidRPr="00D124D8" w:rsidRDefault="00D124D8" w:rsidP="00D124D8">
      <w:pPr>
        <w:jc w:val="both"/>
        <w:rPr>
          <w:rFonts w:asciiTheme="minorHAnsi" w:hAnsiTheme="minorHAnsi" w:cstheme="minorHAnsi"/>
          <w:sz w:val="24"/>
          <w:szCs w:val="24"/>
        </w:rPr>
      </w:pPr>
    </w:p>
    <w:p w14:paraId="2AADDDF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kupčeve zamude pri plačilu ima prodajalec pravico zaračunati zakonske zamudne obresti.</w:t>
      </w:r>
    </w:p>
    <w:p w14:paraId="6B2A2300" w14:textId="77777777" w:rsidR="00D124D8" w:rsidRPr="00D124D8" w:rsidRDefault="00D124D8" w:rsidP="00D124D8">
      <w:pPr>
        <w:jc w:val="both"/>
        <w:rPr>
          <w:rFonts w:asciiTheme="minorHAnsi" w:hAnsiTheme="minorHAnsi" w:cstheme="minorHAnsi"/>
          <w:sz w:val="24"/>
          <w:szCs w:val="24"/>
        </w:rPr>
      </w:pPr>
    </w:p>
    <w:p w14:paraId="4A8DAD03"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DOBAVNI ROK, VIŠJA SILA IN POGODBENA KAZEN</w:t>
      </w:r>
    </w:p>
    <w:p w14:paraId="3833293A" w14:textId="77777777" w:rsidR="00D124D8" w:rsidRPr="00D124D8" w:rsidRDefault="00D124D8" w:rsidP="00D124D8">
      <w:pPr>
        <w:jc w:val="both"/>
        <w:rPr>
          <w:rFonts w:asciiTheme="minorHAnsi" w:hAnsiTheme="minorHAnsi" w:cstheme="minorHAnsi"/>
          <w:sz w:val="24"/>
          <w:szCs w:val="24"/>
        </w:rPr>
      </w:pPr>
    </w:p>
    <w:p w14:paraId="1DC1677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6. člen</w:t>
      </w:r>
    </w:p>
    <w:p w14:paraId="1FAA3DEF" w14:textId="77777777" w:rsidR="00D124D8" w:rsidRPr="00D124D8" w:rsidRDefault="00D124D8" w:rsidP="00D124D8">
      <w:pPr>
        <w:jc w:val="both"/>
        <w:rPr>
          <w:rFonts w:asciiTheme="minorHAnsi" w:hAnsiTheme="minorHAnsi" w:cstheme="minorHAnsi"/>
          <w:sz w:val="24"/>
          <w:szCs w:val="24"/>
        </w:rPr>
      </w:pPr>
    </w:p>
    <w:p w14:paraId="6116B22B" w14:textId="7257332F"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Skrajni rok dobave vozil znaša </w:t>
      </w:r>
      <w:r w:rsidR="008C7272">
        <w:rPr>
          <w:rFonts w:asciiTheme="minorHAnsi" w:hAnsiTheme="minorHAnsi" w:cstheme="minorHAnsi"/>
          <w:sz w:val="24"/>
          <w:szCs w:val="24"/>
        </w:rPr>
        <w:t>45</w:t>
      </w:r>
      <w:r w:rsidRPr="00D124D8">
        <w:rPr>
          <w:rFonts w:asciiTheme="minorHAnsi" w:hAnsiTheme="minorHAnsi" w:cstheme="minorHAnsi"/>
          <w:sz w:val="24"/>
          <w:szCs w:val="24"/>
        </w:rPr>
        <w:t xml:space="preserve"> dni</w:t>
      </w:r>
      <w:r w:rsidR="00CC51AD">
        <w:rPr>
          <w:rFonts w:asciiTheme="minorHAnsi" w:hAnsiTheme="minorHAnsi" w:cstheme="minorHAnsi"/>
          <w:sz w:val="24"/>
          <w:szCs w:val="24"/>
        </w:rPr>
        <w:t xml:space="preserve"> od sklenitve</w:t>
      </w:r>
      <w:r w:rsidR="008C7272">
        <w:rPr>
          <w:rFonts w:asciiTheme="minorHAnsi" w:hAnsiTheme="minorHAnsi" w:cstheme="minorHAnsi"/>
          <w:sz w:val="24"/>
          <w:szCs w:val="24"/>
        </w:rPr>
        <w:t xml:space="preserve"> </w:t>
      </w:r>
      <w:r w:rsidR="00CC51AD">
        <w:rPr>
          <w:rFonts w:asciiTheme="minorHAnsi" w:hAnsiTheme="minorHAnsi" w:cstheme="minorHAnsi"/>
          <w:sz w:val="24"/>
          <w:szCs w:val="24"/>
        </w:rPr>
        <w:t>te pogodbe.</w:t>
      </w:r>
    </w:p>
    <w:p w14:paraId="3EBE0C3D" w14:textId="77777777" w:rsidR="00D124D8" w:rsidRPr="00D124D8" w:rsidRDefault="00D124D8" w:rsidP="00D124D8">
      <w:pPr>
        <w:jc w:val="both"/>
        <w:rPr>
          <w:rFonts w:asciiTheme="minorHAnsi" w:hAnsiTheme="minorHAnsi" w:cstheme="minorHAnsi"/>
          <w:sz w:val="24"/>
          <w:szCs w:val="24"/>
        </w:rPr>
      </w:pPr>
    </w:p>
    <w:p w14:paraId="1BE85A3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3BDA2349" w14:textId="77777777" w:rsidR="00D124D8" w:rsidRPr="00D124D8" w:rsidRDefault="00D124D8" w:rsidP="00D124D8">
      <w:pPr>
        <w:jc w:val="both"/>
        <w:rPr>
          <w:rFonts w:asciiTheme="minorHAnsi" w:hAnsiTheme="minorHAnsi" w:cstheme="minorHAnsi"/>
          <w:sz w:val="24"/>
          <w:szCs w:val="24"/>
        </w:rPr>
      </w:pPr>
    </w:p>
    <w:p w14:paraId="3A88748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7. člen</w:t>
      </w:r>
    </w:p>
    <w:p w14:paraId="1FEBEE36" w14:textId="77777777" w:rsidR="00D124D8" w:rsidRPr="00D124D8" w:rsidRDefault="00D124D8" w:rsidP="00D124D8">
      <w:pPr>
        <w:jc w:val="both"/>
        <w:rPr>
          <w:rFonts w:asciiTheme="minorHAnsi" w:hAnsiTheme="minorHAnsi" w:cstheme="minorHAnsi"/>
          <w:sz w:val="24"/>
          <w:szCs w:val="24"/>
        </w:rPr>
      </w:pPr>
    </w:p>
    <w:p w14:paraId="391E4EC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Dobavni rok se lahko sporazumno podaljša, če gre za dogodek višje sile, vendar največ za čas trajanja višje sile ali njene posledice.</w:t>
      </w:r>
    </w:p>
    <w:p w14:paraId="5AC20FB9" w14:textId="77777777" w:rsidR="00D124D8" w:rsidRPr="00D124D8" w:rsidRDefault="00D124D8" w:rsidP="00D124D8">
      <w:pPr>
        <w:jc w:val="both"/>
        <w:rPr>
          <w:rFonts w:asciiTheme="minorHAnsi" w:hAnsiTheme="minorHAnsi" w:cstheme="minorHAnsi"/>
          <w:sz w:val="24"/>
          <w:szCs w:val="24"/>
        </w:rPr>
      </w:pPr>
    </w:p>
    <w:p w14:paraId="61E212B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38F4962D" w14:textId="77777777" w:rsidR="00D124D8" w:rsidRPr="00D124D8" w:rsidRDefault="00D124D8" w:rsidP="00D124D8">
      <w:pPr>
        <w:jc w:val="both"/>
        <w:rPr>
          <w:rFonts w:asciiTheme="minorHAnsi" w:hAnsiTheme="minorHAnsi" w:cstheme="minorHAnsi"/>
          <w:sz w:val="24"/>
          <w:szCs w:val="24"/>
        </w:rPr>
      </w:pPr>
    </w:p>
    <w:p w14:paraId="1A320FD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D95AC1B" w14:textId="77777777" w:rsidR="00D124D8" w:rsidRPr="00D124D8" w:rsidRDefault="00D124D8" w:rsidP="00D124D8">
      <w:pPr>
        <w:jc w:val="both"/>
        <w:rPr>
          <w:rFonts w:asciiTheme="minorHAnsi" w:hAnsiTheme="minorHAnsi" w:cstheme="minorHAnsi"/>
          <w:sz w:val="24"/>
          <w:szCs w:val="24"/>
        </w:rPr>
      </w:pPr>
    </w:p>
    <w:p w14:paraId="41F83FD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6BB6894D" w14:textId="77777777" w:rsidR="00D124D8" w:rsidRPr="00D124D8" w:rsidRDefault="00D124D8" w:rsidP="00D124D8">
      <w:pPr>
        <w:jc w:val="both"/>
        <w:rPr>
          <w:rFonts w:asciiTheme="minorHAnsi" w:hAnsiTheme="minorHAnsi" w:cstheme="minorHAnsi"/>
          <w:sz w:val="24"/>
          <w:szCs w:val="24"/>
        </w:rPr>
      </w:pPr>
    </w:p>
    <w:p w14:paraId="54BE398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20B1888C" w14:textId="77777777" w:rsidR="00D124D8" w:rsidRPr="00D124D8" w:rsidRDefault="00D124D8" w:rsidP="00D124D8">
      <w:pPr>
        <w:jc w:val="both"/>
        <w:rPr>
          <w:rFonts w:asciiTheme="minorHAnsi" w:hAnsiTheme="minorHAnsi" w:cstheme="minorHAnsi"/>
          <w:sz w:val="24"/>
          <w:szCs w:val="24"/>
        </w:rPr>
      </w:pPr>
    </w:p>
    <w:p w14:paraId="55D0258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8. člen</w:t>
      </w:r>
    </w:p>
    <w:p w14:paraId="2D3D38AA" w14:textId="77777777" w:rsidR="00D124D8" w:rsidRPr="00D124D8" w:rsidRDefault="00D124D8" w:rsidP="00D124D8">
      <w:pPr>
        <w:jc w:val="both"/>
        <w:rPr>
          <w:rFonts w:asciiTheme="minorHAnsi" w:hAnsiTheme="minorHAnsi" w:cstheme="minorHAnsi"/>
          <w:sz w:val="24"/>
          <w:szCs w:val="24"/>
        </w:rPr>
      </w:pPr>
    </w:p>
    <w:p w14:paraId="20B38C3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3167472" w14:textId="77777777" w:rsidR="00D124D8" w:rsidRPr="00D124D8" w:rsidRDefault="00D124D8" w:rsidP="00D124D8">
      <w:pPr>
        <w:jc w:val="both"/>
        <w:rPr>
          <w:rFonts w:asciiTheme="minorHAnsi" w:hAnsiTheme="minorHAnsi" w:cstheme="minorHAnsi"/>
          <w:sz w:val="24"/>
          <w:szCs w:val="24"/>
        </w:rPr>
      </w:pPr>
    </w:p>
    <w:p w14:paraId="2F7DECD1" w14:textId="27A7AB56"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w:t>
      </w:r>
      <w:r w:rsidR="002F03A5">
        <w:rPr>
          <w:rFonts w:asciiTheme="minorHAnsi" w:hAnsiTheme="minorHAnsi" w:cstheme="minorHAnsi"/>
          <w:sz w:val="24"/>
          <w:szCs w:val="24"/>
        </w:rPr>
        <w:t xml:space="preserve">za dobro izvedbo </w:t>
      </w:r>
      <w:r w:rsidR="002F03A5">
        <w:rPr>
          <w:rFonts w:asciiTheme="minorHAnsi" w:hAnsiTheme="minorHAnsi" w:cstheme="minorHAnsi"/>
          <w:sz w:val="24"/>
          <w:szCs w:val="24"/>
        </w:rPr>
        <w:lastRenderedPageBreak/>
        <w:t>pogodbenih obveznosti</w:t>
      </w:r>
      <w:r w:rsidRPr="00D124D8">
        <w:rPr>
          <w:rFonts w:asciiTheme="minorHAnsi" w:hAnsiTheme="minorHAnsi" w:cstheme="minorHAnsi"/>
          <w:sz w:val="24"/>
          <w:szCs w:val="24"/>
        </w:rPr>
        <w:t xml:space="preserve"> in od pogodbe odstopi, brez kakršnekoli obveznosti do prodajalca. </w:t>
      </w:r>
    </w:p>
    <w:p w14:paraId="0CF2D8A2" w14:textId="77777777" w:rsidR="00D124D8" w:rsidRPr="00D124D8" w:rsidRDefault="00D124D8" w:rsidP="00D124D8">
      <w:pPr>
        <w:jc w:val="both"/>
        <w:rPr>
          <w:rFonts w:asciiTheme="minorHAnsi" w:hAnsiTheme="minorHAnsi" w:cstheme="minorHAnsi"/>
          <w:sz w:val="24"/>
          <w:szCs w:val="24"/>
        </w:rPr>
      </w:pPr>
    </w:p>
    <w:p w14:paraId="6D79712D" w14:textId="7173E5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Kupec in prodajalec soglašata, da pravica zaračunati dogovorjeno pogodbeno kazen ni pogojena z nastankom škode pri kupcu. Za povračilo tako nastale škode bo kupec unovčil finančno zavarovanje za </w:t>
      </w:r>
      <w:r w:rsidR="002F03A5">
        <w:rPr>
          <w:rFonts w:asciiTheme="minorHAnsi" w:hAnsiTheme="minorHAnsi" w:cstheme="minorHAnsi"/>
          <w:sz w:val="24"/>
          <w:szCs w:val="24"/>
        </w:rPr>
        <w:t>dobro izvedbo pogodbenih obveznosti</w:t>
      </w:r>
      <w:r w:rsidRPr="00D124D8">
        <w:rPr>
          <w:rFonts w:asciiTheme="minorHAnsi" w:hAnsiTheme="minorHAnsi" w:cstheme="minorHAnsi"/>
          <w:sz w:val="24"/>
          <w:szCs w:val="24"/>
        </w:rPr>
        <w:t>,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6F7AA6E" w14:textId="77777777" w:rsidR="00D124D8" w:rsidRPr="00D124D8" w:rsidRDefault="00D124D8" w:rsidP="00D124D8">
      <w:pPr>
        <w:jc w:val="both"/>
        <w:rPr>
          <w:rFonts w:asciiTheme="minorHAnsi" w:hAnsiTheme="minorHAnsi" w:cstheme="minorHAnsi"/>
          <w:sz w:val="24"/>
          <w:szCs w:val="24"/>
        </w:rPr>
      </w:pPr>
    </w:p>
    <w:p w14:paraId="46522B22"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594D83C7" w14:textId="77777777" w:rsidR="00D124D8" w:rsidRPr="00D124D8" w:rsidRDefault="00D124D8" w:rsidP="00D124D8">
      <w:pPr>
        <w:jc w:val="both"/>
        <w:rPr>
          <w:rFonts w:asciiTheme="minorHAnsi" w:hAnsiTheme="minorHAnsi" w:cstheme="minorHAnsi"/>
          <w:sz w:val="24"/>
          <w:szCs w:val="24"/>
        </w:rPr>
      </w:pPr>
    </w:p>
    <w:p w14:paraId="0DC54DA0" w14:textId="65F4A38E"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KVALITETA</w:t>
      </w:r>
      <w:r w:rsidR="00E31785">
        <w:rPr>
          <w:rFonts w:asciiTheme="minorHAnsi" w:hAnsiTheme="minorHAnsi" w:cstheme="minorHAnsi"/>
          <w:b/>
          <w:sz w:val="24"/>
          <w:szCs w:val="24"/>
        </w:rPr>
        <w:t xml:space="preserve"> IN</w:t>
      </w:r>
      <w:r w:rsidRPr="00D124D8">
        <w:rPr>
          <w:rFonts w:asciiTheme="minorHAnsi" w:hAnsiTheme="minorHAnsi" w:cstheme="minorHAnsi"/>
          <w:b/>
          <w:sz w:val="24"/>
          <w:szCs w:val="24"/>
        </w:rPr>
        <w:t xml:space="preserve"> GARANCIJA </w:t>
      </w:r>
    </w:p>
    <w:p w14:paraId="653FAEEA" w14:textId="77777777" w:rsidR="00D124D8" w:rsidRPr="00D124D8" w:rsidRDefault="00D124D8" w:rsidP="00D124D8">
      <w:pPr>
        <w:jc w:val="both"/>
        <w:rPr>
          <w:rFonts w:asciiTheme="minorHAnsi" w:hAnsiTheme="minorHAnsi" w:cstheme="minorHAnsi"/>
          <w:sz w:val="24"/>
          <w:szCs w:val="24"/>
        </w:rPr>
      </w:pPr>
    </w:p>
    <w:p w14:paraId="5726454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9. člen</w:t>
      </w:r>
    </w:p>
    <w:p w14:paraId="723BF7A6" w14:textId="77777777" w:rsidR="00D124D8" w:rsidRPr="00D124D8" w:rsidRDefault="00D124D8" w:rsidP="00D124D8">
      <w:pPr>
        <w:jc w:val="both"/>
        <w:rPr>
          <w:rFonts w:asciiTheme="minorHAnsi" w:hAnsiTheme="minorHAnsi" w:cstheme="minorHAnsi"/>
          <w:sz w:val="24"/>
          <w:szCs w:val="24"/>
        </w:rPr>
      </w:pPr>
    </w:p>
    <w:p w14:paraId="0198931F" w14:textId="1C4E751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Prodajalec zagotavlja, da </w:t>
      </w:r>
      <w:r w:rsidR="00CA792A">
        <w:rPr>
          <w:rFonts w:asciiTheme="minorHAnsi" w:hAnsiTheme="minorHAnsi" w:cstheme="minorHAnsi"/>
          <w:sz w:val="24"/>
          <w:szCs w:val="24"/>
        </w:rPr>
        <w:t>bo vozilo</w:t>
      </w:r>
      <w:r w:rsidR="003F7C4B">
        <w:rPr>
          <w:rFonts w:asciiTheme="minorHAnsi" w:hAnsiTheme="minorHAnsi" w:cstheme="minorHAnsi"/>
          <w:sz w:val="24"/>
          <w:szCs w:val="24"/>
        </w:rPr>
        <w:t xml:space="preserve"> izpolnjeval</w:t>
      </w:r>
      <w:r w:rsidR="00CA792A">
        <w:rPr>
          <w:rFonts w:asciiTheme="minorHAnsi" w:hAnsiTheme="minorHAnsi" w:cstheme="minorHAnsi"/>
          <w:sz w:val="24"/>
          <w:szCs w:val="24"/>
        </w:rPr>
        <w:t>o</w:t>
      </w:r>
      <w:r w:rsidR="003F7C4B">
        <w:rPr>
          <w:rFonts w:asciiTheme="minorHAnsi" w:hAnsiTheme="minorHAnsi" w:cstheme="minorHAnsi"/>
          <w:sz w:val="24"/>
          <w:szCs w:val="24"/>
        </w:rPr>
        <w:t xml:space="preserve"> </w:t>
      </w:r>
      <w:r w:rsidRPr="00D124D8">
        <w:rPr>
          <w:rFonts w:asciiTheme="minorHAnsi" w:hAnsiTheme="minorHAnsi" w:cstheme="minorHAnsi"/>
          <w:sz w:val="24"/>
          <w:szCs w:val="24"/>
        </w:rPr>
        <w:t>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5550AA75" w14:textId="77777777" w:rsidR="00D124D8" w:rsidRPr="00D124D8" w:rsidRDefault="00D124D8" w:rsidP="00D124D8">
      <w:pPr>
        <w:jc w:val="both"/>
        <w:rPr>
          <w:rFonts w:asciiTheme="minorHAnsi" w:hAnsiTheme="minorHAnsi" w:cstheme="minorHAnsi"/>
          <w:sz w:val="24"/>
          <w:szCs w:val="24"/>
        </w:rPr>
      </w:pPr>
    </w:p>
    <w:p w14:paraId="12A82C1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10. člen</w:t>
      </w:r>
    </w:p>
    <w:p w14:paraId="58AF33C8" w14:textId="77777777" w:rsidR="00D124D8" w:rsidRPr="00D124D8" w:rsidRDefault="00D124D8" w:rsidP="00D124D8">
      <w:pPr>
        <w:jc w:val="both"/>
        <w:rPr>
          <w:rFonts w:asciiTheme="minorHAnsi" w:hAnsiTheme="minorHAnsi" w:cstheme="minorHAnsi"/>
          <w:sz w:val="24"/>
          <w:szCs w:val="24"/>
        </w:rPr>
      </w:pPr>
    </w:p>
    <w:p w14:paraId="546274EB" w14:textId="42EED50B"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za dobavljen</w:t>
      </w:r>
      <w:r w:rsidR="003E7EC1">
        <w:rPr>
          <w:rFonts w:asciiTheme="minorHAnsi" w:hAnsiTheme="minorHAnsi" w:cstheme="minorHAnsi"/>
          <w:sz w:val="24"/>
          <w:szCs w:val="24"/>
        </w:rPr>
        <w:t xml:space="preserve">o </w:t>
      </w:r>
      <w:r w:rsidRPr="00D124D8">
        <w:rPr>
          <w:rFonts w:asciiTheme="minorHAnsi" w:hAnsiTheme="minorHAnsi" w:cstheme="minorHAnsi"/>
          <w:sz w:val="24"/>
          <w:szCs w:val="24"/>
        </w:rPr>
        <w:t>vozil</w:t>
      </w:r>
      <w:r w:rsidR="003E7EC1">
        <w:rPr>
          <w:rFonts w:asciiTheme="minorHAnsi" w:hAnsiTheme="minorHAnsi" w:cstheme="minorHAnsi"/>
          <w:sz w:val="24"/>
          <w:szCs w:val="24"/>
        </w:rPr>
        <w:t>o</w:t>
      </w:r>
      <w:r w:rsidRPr="00D124D8">
        <w:rPr>
          <w:rFonts w:asciiTheme="minorHAnsi" w:hAnsiTheme="minorHAnsi" w:cstheme="minorHAnsi"/>
          <w:sz w:val="24"/>
          <w:szCs w:val="24"/>
        </w:rPr>
        <w:t xml:space="preserve"> zagotavlja 24 mesečni splošni garancijski rok</w:t>
      </w:r>
      <w:r w:rsidR="003F7C4B">
        <w:rPr>
          <w:rFonts w:asciiTheme="minorHAnsi" w:hAnsiTheme="minorHAnsi" w:cstheme="minorHAnsi"/>
          <w:sz w:val="24"/>
          <w:szCs w:val="24"/>
        </w:rPr>
        <w:t>.</w:t>
      </w:r>
    </w:p>
    <w:p w14:paraId="40CBDD4B" w14:textId="77777777" w:rsidR="00D124D8" w:rsidRPr="00D124D8" w:rsidRDefault="00D124D8" w:rsidP="00D124D8">
      <w:pPr>
        <w:jc w:val="both"/>
        <w:rPr>
          <w:rFonts w:asciiTheme="minorHAnsi" w:hAnsiTheme="minorHAnsi" w:cstheme="minorHAnsi"/>
          <w:sz w:val="24"/>
          <w:szCs w:val="24"/>
        </w:rPr>
      </w:pPr>
    </w:p>
    <w:p w14:paraId="67F5616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Za vgrajeno opremo velja garancijski rok proizvajalca opreme.</w:t>
      </w:r>
    </w:p>
    <w:p w14:paraId="4BA7BB56" w14:textId="77777777" w:rsidR="00D124D8" w:rsidRPr="00D124D8" w:rsidRDefault="00D124D8" w:rsidP="00D124D8">
      <w:pPr>
        <w:jc w:val="both"/>
        <w:rPr>
          <w:rFonts w:asciiTheme="minorHAnsi" w:hAnsiTheme="minorHAnsi" w:cstheme="minorHAnsi"/>
          <w:sz w:val="24"/>
          <w:szCs w:val="24"/>
        </w:rPr>
      </w:pPr>
    </w:p>
    <w:p w14:paraId="7CCAAE2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Garancijski rok se šteje od datuma podpisa prevzemnega zapisnika in velja skladno z določili Obligacijskega zakonika. </w:t>
      </w:r>
    </w:p>
    <w:p w14:paraId="0688EFAF" w14:textId="77777777" w:rsidR="00D124D8" w:rsidRPr="00D124D8" w:rsidRDefault="00D124D8" w:rsidP="00D124D8">
      <w:pPr>
        <w:jc w:val="both"/>
        <w:rPr>
          <w:rFonts w:asciiTheme="minorHAnsi" w:hAnsiTheme="minorHAnsi" w:cstheme="minorHAnsi"/>
          <w:sz w:val="24"/>
          <w:szCs w:val="24"/>
        </w:rPr>
      </w:pPr>
    </w:p>
    <w:p w14:paraId="4E5FBF7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11. člen</w:t>
      </w:r>
    </w:p>
    <w:p w14:paraId="4A40856E" w14:textId="77777777" w:rsidR="00D124D8" w:rsidRPr="00D124D8" w:rsidRDefault="00D124D8" w:rsidP="00D124D8">
      <w:pPr>
        <w:jc w:val="both"/>
        <w:rPr>
          <w:rFonts w:asciiTheme="minorHAnsi" w:hAnsiTheme="minorHAnsi" w:cstheme="minorHAnsi"/>
          <w:sz w:val="24"/>
          <w:szCs w:val="24"/>
        </w:rPr>
      </w:pPr>
    </w:p>
    <w:p w14:paraId="284BA0F5" w14:textId="1256FB45"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primeru, da kupec po prevzemu </w:t>
      </w:r>
      <w:r w:rsidR="00DE2030">
        <w:rPr>
          <w:rFonts w:asciiTheme="minorHAnsi" w:hAnsiTheme="minorHAnsi" w:cstheme="minorHAnsi"/>
          <w:sz w:val="24"/>
          <w:szCs w:val="24"/>
        </w:rPr>
        <w:t>vozil</w:t>
      </w:r>
      <w:r w:rsidRPr="00D124D8">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w:t>
      </w:r>
      <w:r w:rsidR="00EA10F4">
        <w:rPr>
          <w:rFonts w:asciiTheme="minorHAnsi" w:hAnsiTheme="minorHAnsi" w:cstheme="minorHAnsi"/>
          <w:sz w:val="24"/>
          <w:szCs w:val="24"/>
        </w:rPr>
        <w:t>za dobro izvedbo pogodbenih obveznosti.</w:t>
      </w:r>
    </w:p>
    <w:p w14:paraId="786AA23B" w14:textId="77777777" w:rsidR="00D124D8" w:rsidRPr="00D124D8" w:rsidRDefault="00D124D8" w:rsidP="00D124D8">
      <w:pPr>
        <w:jc w:val="both"/>
        <w:rPr>
          <w:rFonts w:asciiTheme="minorHAnsi" w:hAnsiTheme="minorHAnsi" w:cstheme="minorHAnsi"/>
          <w:sz w:val="24"/>
          <w:szCs w:val="24"/>
        </w:rPr>
      </w:pPr>
    </w:p>
    <w:p w14:paraId="2DDE995C" w14:textId="77777777" w:rsidR="00D124D8" w:rsidRPr="00D124D8" w:rsidRDefault="00D124D8" w:rsidP="00D124D8">
      <w:pPr>
        <w:jc w:val="both"/>
        <w:rPr>
          <w:rFonts w:asciiTheme="minorHAnsi" w:hAnsiTheme="minorHAnsi" w:cstheme="minorHAnsi"/>
          <w:b/>
          <w:sz w:val="24"/>
          <w:szCs w:val="24"/>
        </w:rPr>
      </w:pPr>
    </w:p>
    <w:p w14:paraId="4FAE35DD"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REKLAMACIJE</w:t>
      </w:r>
    </w:p>
    <w:p w14:paraId="69553826" w14:textId="77777777" w:rsidR="00D124D8" w:rsidRPr="00D124D8" w:rsidRDefault="00D124D8" w:rsidP="00D124D8">
      <w:pPr>
        <w:jc w:val="both"/>
        <w:rPr>
          <w:rFonts w:asciiTheme="minorHAnsi" w:hAnsiTheme="minorHAnsi" w:cstheme="minorHAnsi"/>
          <w:sz w:val="24"/>
          <w:szCs w:val="24"/>
        </w:rPr>
      </w:pPr>
    </w:p>
    <w:p w14:paraId="0557F3FB"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12. člen</w:t>
      </w:r>
    </w:p>
    <w:p w14:paraId="1A37A66C" w14:textId="77777777" w:rsidR="00D124D8" w:rsidRPr="00D124D8" w:rsidRDefault="00D124D8" w:rsidP="00D124D8">
      <w:pPr>
        <w:jc w:val="both"/>
        <w:rPr>
          <w:rFonts w:asciiTheme="minorHAnsi" w:hAnsiTheme="minorHAnsi" w:cstheme="minorHAnsi"/>
          <w:sz w:val="24"/>
          <w:szCs w:val="24"/>
        </w:rPr>
      </w:pPr>
    </w:p>
    <w:p w14:paraId="63F8469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Reklamacije zaradi kakovostnih vidnih napak ali reklamacije zaradi neustreznosti dobavljenega blaga (v nadaljevanju: reklamacije zaradi pomanjkljivosti) bo kupec prodajalcu sporočil kadarkoli v </w:t>
      </w:r>
      <w:r w:rsidRPr="00D124D8">
        <w:rPr>
          <w:rFonts w:asciiTheme="minorHAnsi" w:hAnsiTheme="minorHAnsi" w:cstheme="minorHAnsi"/>
          <w:sz w:val="24"/>
          <w:szCs w:val="24"/>
        </w:rPr>
        <w:lastRenderedPageBreak/>
        <w:t>garancijskem roku.  Reklamacija zaradi pomanjkljivost se izvede telefonsko ali v pisni obliki (e-pošta ali telefaks).</w:t>
      </w:r>
    </w:p>
    <w:p w14:paraId="46B8E20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2121DA5D" w14:textId="7533629D"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AC2F508" w14:textId="77777777" w:rsidR="00D124D8" w:rsidRPr="00D124D8" w:rsidRDefault="00D124D8" w:rsidP="00D124D8">
      <w:pPr>
        <w:jc w:val="both"/>
        <w:rPr>
          <w:rFonts w:asciiTheme="minorHAnsi" w:hAnsiTheme="minorHAnsi" w:cstheme="minorHAnsi"/>
          <w:sz w:val="24"/>
          <w:szCs w:val="24"/>
        </w:rPr>
      </w:pPr>
    </w:p>
    <w:p w14:paraId="143F06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13. člen</w:t>
      </w:r>
    </w:p>
    <w:p w14:paraId="50DCD71F" w14:textId="77777777" w:rsidR="00D124D8" w:rsidRPr="00D124D8" w:rsidRDefault="00D124D8" w:rsidP="00D124D8">
      <w:pPr>
        <w:jc w:val="center"/>
        <w:rPr>
          <w:rFonts w:asciiTheme="minorHAnsi" w:hAnsiTheme="minorHAnsi" w:cstheme="minorHAnsi"/>
          <w:sz w:val="24"/>
          <w:szCs w:val="24"/>
        </w:rPr>
      </w:pPr>
    </w:p>
    <w:p w14:paraId="433593E2" w14:textId="0143DD92"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v dogovorjenih rokih ne reši in odpravi zaradi pomanjkljivosti in se s kupcem ne dogovori za nov rok odprave pomanjkljivosti, lahko kupec unovči finančno zavarovanje </w:t>
      </w:r>
      <w:r w:rsidR="002F03A5">
        <w:rPr>
          <w:rFonts w:asciiTheme="minorHAnsi" w:hAnsiTheme="minorHAnsi" w:cstheme="minorHAnsi"/>
          <w:sz w:val="24"/>
          <w:szCs w:val="24"/>
        </w:rPr>
        <w:t>za dobro izvedbo pogodbenih obveznosti</w:t>
      </w:r>
      <w:r w:rsidRPr="00D124D8">
        <w:rPr>
          <w:rFonts w:asciiTheme="minorHAnsi" w:hAnsiTheme="minorHAnsi" w:cstheme="minorHAnsi"/>
          <w:sz w:val="24"/>
          <w:szCs w:val="24"/>
        </w:rPr>
        <w:t xml:space="preserve"> ter od pogodbe odstopi, brez kakršnekoli obveznosti do prodajalca.</w:t>
      </w:r>
    </w:p>
    <w:p w14:paraId="797713D9" w14:textId="77777777" w:rsidR="00D124D8" w:rsidRPr="00D124D8" w:rsidRDefault="00D124D8" w:rsidP="00D124D8">
      <w:pPr>
        <w:jc w:val="both"/>
        <w:rPr>
          <w:rFonts w:asciiTheme="minorHAnsi" w:hAnsiTheme="minorHAnsi" w:cstheme="minorHAnsi"/>
          <w:sz w:val="24"/>
          <w:szCs w:val="24"/>
        </w:rPr>
      </w:pPr>
    </w:p>
    <w:p w14:paraId="6841685C"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FINANČNO ZAVAROVANJE</w:t>
      </w:r>
    </w:p>
    <w:p w14:paraId="304D8D6E" w14:textId="77777777" w:rsidR="00D124D8" w:rsidRPr="00D124D8" w:rsidRDefault="00D124D8" w:rsidP="00D124D8">
      <w:pPr>
        <w:jc w:val="both"/>
        <w:rPr>
          <w:rFonts w:asciiTheme="minorHAnsi" w:hAnsiTheme="minorHAnsi" w:cstheme="minorHAnsi"/>
          <w:sz w:val="24"/>
          <w:szCs w:val="24"/>
        </w:rPr>
      </w:pPr>
    </w:p>
    <w:p w14:paraId="2A37800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14. člen</w:t>
      </w:r>
    </w:p>
    <w:p w14:paraId="2E37D9A0" w14:textId="77777777" w:rsidR="00D124D8" w:rsidRPr="00D124D8" w:rsidRDefault="00D124D8" w:rsidP="00D124D8">
      <w:pPr>
        <w:jc w:val="both"/>
        <w:rPr>
          <w:rFonts w:asciiTheme="minorHAnsi" w:hAnsiTheme="minorHAnsi" w:cstheme="minorHAnsi"/>
          <w:sz w:val="24"/>
          <w:szCs w:val="24"/>
        </w:rPr>
      </w:pPr>
    </w:p>
    <w:p w14:paraId="2FA4885F" w14:textId="5C8FE4B5" w:rsid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 da bo ob sklenitvi te pogodbe kupcu</w:t>
      </w:r>
      <w:r w:rsidR="00EA10F4">
        <w:rPr>
          <w:rFonts w:asciiTheme="minorHAnsi" w:hAnsiTheme="minorHAnsi" w:cstheme="minorHAnsi"/>
          <w:sz w:val="24"/>
          <w:szCs w:val="24"/>
        </w:rPr>
        <w:t xml:space="preserve"> kot finančno zavarovanje</w:t>
      </w:r>
      <w:r w:rsidRPr="00D124D8">
        <w:rPr>
          <w:rFonts w:asciiTheme="minorHAnsi" w:hAnsiTheme="minorHAnsi" w:cstheme="minorHAnsi"/>
          <w:sz w:val="24"/>
          <w:szCs w:val="24"/>
        </w:rPr>
        <w:t xml:space="preserve"> izročil garancijo za </w:t>
      </w:r>
      <w:r w:rsidR="00EA10F4">
        <w:rPr>
          <w:rFonts w:asciiTheme="minorHAnsi" w:hAnsiTheme="minorHAnsi" w:cstheme="minorHAnsi"/>
          <w:sz w:val="24"/>
          <w:szCs w:val="24"/>
        </w:rPr>
        <w:t>dobro izvedbo posla</w:t>
      </w:r>
      <w:r w:rsidR="00E31785">
        <w:rPr>
          <w:rFonts w:asciiTheme="minorHAnsi" w:hAnsiTheme="minorHAnsi" w:cstheme="minorHAnsi"/>
          <w:sz w:val="24"/>
          <w:szCs w:val="24"/>
        </w:rPr>
        <w:t xml:space="preserve"> ( v nadaljevanju tudi: finančno zavarovanje)</w:t>
      </w:r>
      <w:r w:rsidR="00EA10F4">
        <w:rPr>
          <w:rFonts w:asciiTheme="minorHAnsi" w:hAnsiTheme="minorHAnsi" w:cstheme="minorHAnsi"/>
          <w:sz w:val="24"/>
          <w:szCs w:val="24"/>
        </w:rPr>
        <w:t xml:space="preserve"> v višini </w:t>
      </w:r>
      <w:r w:rsidR="008B3753">
        <w:rPr>
          <w:rFonts w:asciiTheme="minorHAnsi" w:hAnsiTheme="minorHAnsi" w:cstheme="minorHAnsi"/>
          <w:sz w:val="24"/>
          <w:szCs w:val="24"/>
        </w:rPr>
        <w:t>5% od pogodbene vrednosti z DDV</w:t>
      </w:r>
      <w:r w:rsidR="007F1C88">
        <w:rPr>
          <w:rFonts w:asciiTheme="minorHAnsi" w:hAnsiTheme="minorHAnsi" w:cstheme="minorHAnsi"/>
          <w:sz w:val="24"/>
          <w:szCs w:val="24"/>
        </w:rPr>
        <w:t>, ki ga je mogoče unovčiti še 30 dni po poteku vseh garancijskih rokov iz te pogodbe.</w:t>
      </w:r>
    </w:p>
    <w:p w14:paraId="20DFDD91" w14:textId="77777777" w:rsidR="003E7EC1" w:rsidRDefault="003E7EC1" w:rsidP="00D124D8">
      <w:pPr>
        <w:jc w:val="both"/>
        <w:rPr>
          <w:rFonts w:asciiTheme="minorHAnsi" w:hAnsiTheme="minorHAnsi" w:cstheme="minorHAnsi"/>
          <w:sz w:val="24"/>
          <w:szCs w:val="24"/>
        </w:rPr>
      </w:pPr>
    </w:p>
    <w:p w14:paraId="0D20B5F9" w14:textId="4B17C5E9" w:rsidR="003E7EC1" w:rsidRPr="00D124D8" w:rsidRDefault="003E7EC1" w:rsidP="00D124D8">
      <w:pPr>
        <w:jc w:val="both"/>
        <w:rPr>
          <w:rFonts w:asciiTheme="minorHAnsi" w:hAnsiTheme="minorHAnsi" w:cstheme="minorHAnsi"/>
          <w:sz w:val="24"/>
          <w:szCs w:val="24"/>
        </w:rPr>
      </w:pPr>
      <w:r>
        <w:rPr>
          <w:rFonts w:asciiTheme="minorHAnsi" w:hAnsiTheme="minorHAnsi" w:cstheme="minorHAnsi"/>
          <w:sz w:val="24"/>
          <w:szCs w:val="24"/>
        </w:rPr>
        <w:t>Zgoraj omenjeno garancijo je mogoče unovčiti tudi v primeru, da prodajalec ne odpravi napak, ki bi si pojavile v času trajanja garancijskih rokov.</w:t>
      </w:r>
    </w:p>
    <w:p w14:paraId="561075A8" w14:textId="77777777" w:rsidR="00D124D8" w:rsidRPr="00D124D8" w:rsidRDefault="00D124D8" w:rsidP="00D124D8">
      <w:pPr>
        <w:jc w:val="both"/>
        <w:rPr>
          <w:rFonts w:asciiTheme="minorHAnsi" w:hAnsiTheme="minorHAnsi" w:cstheme="minorHAnsi"/>
          <w:sz w:val="24"/>
          <w:szCs w:val="24"/>
        </w:rPr>
      </w:pPr>
    </w:p>
    <w:p w14:paraId="507EA35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15. člen</w:t>
      </w:r>
    </w:p>
    <w:p w14:paraId="254E3839" w14:textId="77777777" w:rsidR="00D124D8" w:rsidRPr="00D124D8" w:rsidRDefault="00D124D8" w:rsidP="00D124D8">
      <w:pPr>
        <w:jc w:val="both"/>
        <w:rPr>
          <w:rFonts w:asciiTheme="minorHAnsi" w:hAnsiTheme="minorHAnsi" w:cstheme="minorHAnsi"/>
          <w:sz w:val="24"/>
          <w:szCs w:val="24"/>
        </w:rPr>
      </w:pPr>
    </w:p>
    <w:p w14:paraId="44CFABD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6E00155E" w14:textId="77777777" w:rsidR="00D124D8" w:rsidRPr="00D124D8" w:rsidRDefault="00D124D8" w:rsidP="00D124D8">
      <w:pPr>
        <w:jc w:val="both"/>
        <w:rPr>
          <w:rFonts w:asciiTheme="minorHAnsi" w:hAnsiTheme="minorHAnsi" w:cstheme="minorHAnsi"/>
          <w:sz w:val="24"/>
          <w:szCs w:val="24"/>
        </w:rPr>
      </w:pPr>
    </w:p>
    <w:p w14:paraId="1440B52E"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16. člen</w:t>
      </w:r>
    </w:p>
    <w:p w14:paraId="11736D45" w14:textId="77777777" w:rsidR="00D124D8" w:rsidRPr="00D124D8" w:rsidRDefault="00D124D8" w:rsidP="00D124D8">
      <w:pPr>
        <w:jc w:val="both"/>
        <w:rPr>
          <w:rFonts w:asciiTheme="minorHAnsi" w:hAnsiTheme="minorHAnsi" w:cstheme="minorHAnsi"/>
          <w:sz w:val="24"/>
          <w:szCs w:val="24"/>
        </w:rPr>
      </w:pPr>
    </w:p>
    <w:p w14:paraId="1433B57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EC4DE43" w14:textId="77777777" w:rsidR="00D124D8" w:rsidRPr="00D124D8" w:rsidRDefault="00D124D8" w:rsidP="00D124D8">
      <w:pPr>
        <w:jc w:val="both"/>
        <w:rPr>
          <w:rFonts w:asciiTheme="minorHAnsi" w:hAnsiTheme="minorHAnsi" w:cstheme="minorHAnsi"/>
          <w:sz w:val="24"/>
          <w:szCs w:val="24"/>
        </w:rPr>
      </w:pPr>
    </w:p>
    <w:p w14:paraId="018F6FE2" w14:textId="77777777" w:rsidR="00D124D8" w:rsidRPr="00D124D8" w:rsidRDefault="00D124D8" w:rsidP="00D124D8">
      <w:pPr>
        <w:jc w:val="both"/>
        <w:rPr>
          <w:rFonts w:asciiTheme="minorHAnsi" w:hAnsiTheme="minorHAnsi" w:cstheme="minorHAnsi"/>
          <w:sz w:val="24"/>
          <w:szCs w:val="24"/>
        </w:rPr>
      </w:pPr>
    </w:p>
    <w:p w14:paraId="76C3E5C6"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PREDSTAVNIKI POGODBENIH STRANK </w:t>
      </w:r>
    </w:p>
    <w:p w14:paraId="5452D15E" w14:textId="77777777" w:rsidR="00D124D8" w:rsidRPr="00D124D8" w:rsidRDefault="00D124D8" w:rsidP="00D124D8">
      <w:pPr>
        <w:jc w:val="both"/>
        <w:rPr>
          <w:rFonts w:asciiTheme="minorHAnsi" w:hAnsiTheme="minorHAnsi" w:cstheme="minorHAnsi"/>
          <w:sz w:val="24"/>
          <w:szCs w:val="24"/>
        </w:rPr>
      </w:pPr>
    </w:p>
    <w:p w14:paraId="0836F2D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17. člen</w:t>
      </w:r>
    </w:p>
    <w:p w14:paraId="3F1001D2" w14:textId="77777777" w:rsidR="00D124D8" w:rsidRPr="00D124D8" w:rsidRDefault="00D124D8" w:rsidP="00D124D8">
      <w:pPr>
        <w:jc w:val="both"/>
        <w:rPr>
          <w:rFonts w:asciiTheme="minorHAnsi" w:hAnsiTheme="minorHAnsi" w:cstheme="minorHAnsi"/>
          <w:sz w:val="24"/>
          <w:szCs w:val="24"/>
        </w:rPr>
      </w:pPr>
    </w:p>
    <w:p w14:paraId="6422A097" w14:textId="40BA32E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lastRenderedPageBreak/>
        <w:t>Pooblaščeni predstavnik kupca za izvajanje te pogodbe je:</w:t>
      </w:r>
      <w:sdt>
        <w:sdtPr>
          <w:rPr>
            <w:rFonts w:asciiTheme="minorHAnsi" w:hAnsiTheme="minorHAnsi" w:cstheme="minorHAnsi"/>
            <w:sz w:val="24"/>
            <w:szCs w:val="24"/>
          </w:rPr>
          <w:id w:val="197513006"/>
          <w:placeholder>
            <w:docPart w:val="DefaultPlaceholder_-1854013440"/>
          </w:placeholder>
          <w:showingPlcHdr/>
          <w:text/>
        </w:sdtPr>
        <w:sdtEnd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DefaultPlaceholder_-1854013440"/>
          </w:placeholder>
          <w:showingPlcHdr/>
          <w:text/>
        </w:sdtPr>
        <w:sdtEndPr/>
        <w:sdtContent>
          <w:r w:rsidR="00447F63"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1F77AFC0" w14:textId="77777777" w:rsidR="00D124D8" w:rsidRPr="00D124D8" w:rsidRDefault="00D124D8" w:rsidP="00D124D8">
      <w:pPr>
        <w:jc w:val="both"/>
        <w:rPr>
          <w:rFonts w:asciiTheme="minorHAnsi" w:hAnsiTheme="minorHAnsi" w:cstheme="minorHAnsi"/>
          <w:sz w:val="24"/>
          <w:szCs w:val="24"/>
        </w:rPr>
      </w:pPr>
    </w:p>
    <w:p w14:paraId="4D9E2BFF" w14:textId="17937458"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Pooblaščeni predstavnik prodajalca za izvajanje te pogodbe je:</w:t>
      </w:r>
      <w:r w:rsidR="00427AD5">
        <w:rPr>
          <w:rFonts w:asciiTheme="minorHAnsi" w:hAnsiTheme="minorHAnsi" w:cstheme="minorHAnsi"/>
          <w:sz w:val="24"/>
          <w:szCs w:val="24"/>
        </w:rPr>
        <w:t xml:space="preserve"> g./ga. </w:t>
      </w:r>
      <w:sdt>
        <w:sdtPr>
          <w:rPr>
            <w:rFonts w:asciiTheme="minorHAnsi" w:hAnsiTheme="minorHAnsi" w:cstheme="minorHAnsi"/>
            <w:sz w:val="24"/>
            <w:szCs w:val="24"/>
          </w:rPr>
          <w:id w:val="-245341427"/>
          <w:placeholder>
            <w:docPart w:val="DefaultPlaceholder_-1854013440"/>
          </w:placeholder>
          <w:showingPlcHdr/>
          <w:text/>
        </w:sdtPr>
        <w:sdtEnd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telefon:</w:t>
      </w:r>
      <w:r w:rsidR="00427AD5">
        <w:rPr>
          <w:rFonts w:asciiTheme="minorHAnsi" w:hAnsiTheme="minorHAnsi" w:cstheme="minorHAnsi"/>
          <w:sz w:val="24"/>
          <w:szCs w:val="24"/>
        </w:rPr>
        <w:t xml:space="preserve"> </w:t>
      </w:r>
      <w:sdt>
        <w:sdtPr>
          <w:rPr>
            <w:rFonts w:asciiTheme="minorHAnsi" w:hAnsiTheme="minorHAnsi" w:cstheme="minorHAnsi"/>
            <w:sz w:val="24"/>
            <w:szCs w:val="24"/>
          </w:rPr>
          <w:id w:val="-598874745"/>
          <w:placeholder>
            <w:docPart w:val="DefaultPlaceholder_-1854013440"/>
          </w:placeholder>
          <w:showingPlcHdr/>
          <w:text/>
        </w:sdtPr>
        <w:sdtEnd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DefaultPlaceholder_-1854013440"/>
          </w:placeholder>
          <w:showingPlcHdr/>
          <w:text/>
        </w:sdtPr>
        <w:sdtEndPr/>
        <w:sdtContent>
          <w:r w:rsidR="00427AD5" w:rsidRPr="007C6ECC">
            <w:rPr>
              <w:rStyle w:val="Besedilooznabemesta"/>
            </w:rPr>
            <w:t>Kliknite ali tapnite tukaj, če želite vnesti besedilo.</w:t>
          </w:r>
        </w:sdtContent>
      </w:sdt>
      <w:r w:rsidRPr="00D124D8">
        <w:rPr>
          <w:rFonts w:asciiTheme="minorHAnsi" w:hAnsiTheme="minorHAnsi" w:cstheme="minorHAnsi"/>
          <w:sz w:val="24"/>
          <w:szCs w:val="24"/>
        </w:rPr>
        <w:t>.</w:t>
      </w:r>
    </w:p>
    <w:p w14:paraId="480AA7E8" w14:textId="77777777" w:rsidR="00D124D8" w:rsidRPr="00D124D8" w:rsidRDefault="00D124D8" w:rsidP="00D124D8">
      <w:pPr>
        <w:jc w:val="both"/>
        <w:rPr>
          <w:rFonts w:asciiTheme="minorHAnsi" w:hAnsiTheme="minorHAnsi" w:cstheme="minorHAnsi"/>
          <w:sz w:val="24"/>
          <w:szCs w:val="24"/>
        </w:rPr>
      </w:pPr>
    </w:p>
    <w:p w14:paraId="5BD85A0D"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16039EB5" w14:textId="77777777" w:rsidR="00D124D8" w:rsidRPr="00D124D8" w:rsidRDefault="00D124D8" w:rsidP="00D124D8">
      <w:pPr>
        <w:jc w:val="both"/>
        <w:rPr>
          <w:rFonts w:asciiTheme="minorHAnsi" w:hAnsiTheme="minorHAnsi" w:cstheme="minorHAnsi"/>
          <w:sz w:val="24"/>
          <w:szCs w:val="24"/>
        </w:rPr>
      </w:pPr>
    </w:p>
    <w:p w14:paraId="23EC5481"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Spremembo predstavnikov/skrbnikov morata pogodbeni stranki sporočiti druga drugi v pisni obliki najkasneje v petih (5) dneh po nastopu spremembe.</w:t>
      </w:r>
    </w:p>
    <w:p w14:paraId="3C72AF08" w14:textId="77777777" w:rsidR="00D124D8" w:rsidRPr="00D124D8" w:rsidRDefault="00D124D8" w:rsidP="00D124D8">
      <w:pPr>
        <w:jc w:val="both"/>
        <w:rPr>
          <w:rFonts w:asciiTheme="minorHAnsi" w:hAnsiTheme="minorHAnsi" w:cstheme="minorHAnsi"/>
          <w:sz w:val="24"/>
          <w:szCs w:val="24"/>
        </w:rPr>
      </w:pPr>
    </w:p>
    <w:p w14:paraId="16B19B67" w14:textId="77777777" w:rsidR="00D124D8" w:rsidRPr="00D124D8" w:rsidRDefault="00D124D8" w:rsidP="00D124D8">
      <w:pPr>
        <w:jc w:val="both"/>
        <w:rPr>
          <w:rFonts w:asciiTheme="minorHAnsi" w:hAnsiTheme="minorHAnsi" w:cstheme="minorHAnsi"/>
          <w:sz w:val="24"/>
          <w:szCs w:val="24"/>
        </w:rPr>
      </w:pPr>
    </w:p>
    <w:p w14:paraId="36A37B8F"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 xml:space="preserve">OBVEZNOSTI POGODBENIH STRANK </w:t>
      </w:r>
    </w:p>
    <w:p w14:paraId="38C7FF2E" w14:textId="77777777" w:rsidR="00D124D8" w:rsidRPr="00D124D8" w:rsidRDefault="00D124D8" w:rsidP="00D124D8">
      <w:pPr>
        <w:jc w:val="both"/>
        <w:rPr>
          <w:rFonts w:asciiTheme="minorHAnsi" w:hAnsiTheme="minorHAnsi" w:cstheme="minorHAnsi"/>
          <w:sz w:val="24"/>
          <w:szCs w:val="24"/>
        </w:rPr>
      </w:pPr>
    </w:p>
    <w:p w14:paraId="6B95669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18. člen</w:t>
      </w:r>
    </w:p>
    <w:p w14:paraId="5D8CC73A" w14:textId="77777777" w:rsidR="00D124D8" w:rsidRPr="00D124D8" w:rsidRDefault="00D124D8" w:rsidP="00D124D8">
      <w:pPr>
        <w:jc w:val="both"/>
        <w:rPr>
          <w:rFonts w:asciiTheme="minorHAnsi" w:hAnsiTheme="minorHAnsi" w:cstheme="minorHAnsi"/>
          <w:sz w:val="24"/>
          <w:szCs w:val="24"/>
        </w:rPr>
      </w:pPr>
    </w:p>
    <w:p w14:paraId="7CC3F45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se obvezuje:</w:t>
      </w:r>
    </w:p>
    <w:p w14:paraId="048128D0" w14:textId="77777777" w:rsidR="00D124D8" w:rsidRPr="00D124D8" w:rsidRDefault="00D124D8" w:rsidP="00EE1220">
      <w:pPr>
        <w:numPr>
          <w:ilvl w:val="0"/>
          <w:numId w:val="18"/>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6A07756C" w14:textId="77777777" w:rsidR="00D124D8" w:rsidRPr="00D124D8" w:rsidRDefault="00D124D8" w:rsidP="00EE1220">
      <w:pPr>
        <w:numPr>
          <w:ilvl w:val="0"/>
          <w:numId w:val="18"/>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53FC40BB" w14:textId="77777777" w:rsidR="00D124D8" w:rsidRPr="00D124D8" w:rsidRDefault="00D124D8" w:rsidP="00EE1220">
      <w:pPr>
        <w:numPr>
          <w:ilvl w:val="0"/>
          <w:numId w:val="18"/>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obvestiti kupca o nastalih okoliščinah, ki bi lahko vplivale na izpolnitev prodajalčevih pogodbenih obveznosti,</w:t>
      </w:r>
    </w:p>
    <w:p w14:paraId="0F4C35BB" w14:textId="77777777" w:rsidR="00D124D8" w:rsidRPr="00D124D8" w:rsidRDefault="00D124D8" w:rsidP="00EE1220">
      <w:pPr>
        <w:numPr>
          <w:ilvl w:val="0"/>
          <w:numId w:val="18"/>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odpravljati vse pomanjkljivosti, na katere bo opozoril kupec.</w:t>
      </w:r>
    </w:p>
    <w:p w14:paraId="79B5FAB5" w14:textId="77777777" w:rsidR="00D124D8" w:rsidRPr="00D124D8" w:rsidRDefault="00D124D8" w:rsidP="00D124D8">
      <w:pPr>
        <w:jc w:val="both"/>
        <w:rPr>
          <w:rFonts w:asciiTheme="minorHAnsi" w:hAnsiTheme="minorHAnsi" w:cstheme="minorHAnsi"/>
          <w:sz w:val="24"/>
          <w:szCs w:val="24"/>
        </w:rPr>
      </w:pPr>
    </w:p>
    <w:p w14:paraId="555FDF4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se obvezuje:</w:t>
      </w:r>
    </w:p>
    <w:p w14:paraId="5A065607" w14:textId="77777777" w:rsidR="00D124D8" w:rsidRPr="00D124D8" w:rsidRDefault="00D124D8" w:rsidP="00EE1220">
      <w:pPr>
        <w:numPr>
          <w:ilvl w:val="0"/>
          <w:numId w:val="19"/>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prevzeti predmet pogodbe v skladu s to pogodbo,</w:t>
      </w:r>
    </w:p>
    <w:p w14:paraId="401F2834" w14:textId="77777777" w:rsidR="00D124D8" w:rsidRPr="00D124D8" w:rsidRDefault="00D124D8" w:rsidP="00EE1220">
      <w:pPr>
        <w:numPr>
          <w:ilvl w:val="0"/>
          <w:numId w:val="19"/>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prodajalcu zagotoviti vse informacije v zvezi z izvedbo predmeta te pogodbe,</w:t>
      </w:r>
    </w:p>
    <w:p w14:paraId="06562EAE" w14:textId="77777777" w:rsidR="00D124D8" w:rsidRPr="00D124D8" w:rsidRDefault="00D124D8" w:rsidP="00EE1220">
      <w:pPr>
        <w:numPr>
          <w:ilvl w:val="0"/>
          <w:numId w:val="19"/>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takoj obvestiti prodajalca o nastalih okoliščinah, ki bi lahko vplivale na izpolnitev kupčevih pogodbenih obveznosti,</w:t>
      </w:r>
    </w:p>
    <w:p w14:paraId="3349903E" w14:textId="77777777" w:rsidR="00D124D8" w:rsidRPr="00D124D8" w:rsidRDefault="00D124D8" w:rsidP="00EE1220">
      <w:pPr>
        <w:numPr>
          <w:ilvl w:val="0"/>
          <w:numId w:val="19"/>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poravnati vse obveznosti do prodajalca.</w:t>
      </w:r>
    </w:p>
    <w:p w14:paraId="282F7BDB" w14:textId="77777777" w:rsidR="00D124D8" w:rsidRPr="00D124D8" w:rsidRDefault="00D124D8" w:rsidP="00D124D8">
      <w:pPr>
        <w:jc w:val="both"/>
        <w:rPr>
          <w:rFonts w:asciiTheme="minorHAnsi" w:hAnsiTheme="minorHAnsi" w:cstheme="minorHAnsi"/>
          <w:sz w:val="24"/>
          <w:szCs w:val="24"/>
        </w:rPr>
      </w:pPr>
    </w:p>
    <w:p w14:paraId="40AF5886"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ravnati kot dobra gospodarstvenika in storiti vse, kar je potrebno za izvršitev obveznosti iz pogodbe.</w:t>
      </w:r>
    </w:p>
    <w:p w14:paraId="21E3EFF6" w14:textId="77777777" w:rsidR="00D124D8" w:rsidRPr="00D124D8" w:rsidRDefault="00D124D8" w:rsidP="00D124D8">
      <w:pPr>
        <w:jc w:val="both"/>
        <w:rPr>
          <w:rFonts w:asciiTheme="minorHAnsi" w:hAnsiTheme="minorHAnsi" w:cstheme="minorHAnsi"/>
          <w:sz w:val="24"/>
          <w:szCs w:val="24"/>
        </w:rPr>
      </w:pPr>
    </w:p>
    <w:p w14:paraId="40797DB2"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ODSTOP OD POGODBE</w:t>
      </w:r>
    </w:p>
    <w:p w14:paraId="0FD7DA87" w14:textId="77777777" w:rsidR="00D124D8" w:rsidRPr="00D124D8" w:rsidRDefault="00D124D8" w:rsidP="00D124D8">
      <w:pPr>
        <w:jc w:val="both"/>
        <w:rPr>
          <w:rFonts w:asciiTheme="minorHAnsi" w:hAnsiTheme="minorHAnsi" w:cstheme="minorHAnsi"/>
          <w:sz w:val="24"/>
          <w:szCs w:val="24"/>
        </w:rPr>
      </w:pPr>
    </w:p>
    <w:p w14:paraId="66E71DBF"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19. člen</w:t>
      </w:r>
    </w:p>
    <w:p w14:paraId="4B6D04C6" w14:textId="77777777" w:rsidR="00D124D8" w:rsidRPr="00D124D8" w:rsidRDefault="00D124D8" w:rsidP="00D124D8">
      <w:pPr>
        <w:jc w:val="both"/>
        <w:rPr>
          <w:rFonts w:asciiTheme="minorHAnsi" w:hAnsiTheme="minorHAnsi" w:cstheme="minorHAnsi"/>
          <w:sz w:val="24"/>
          <w:szCs w:val="24"/>
        </w:rPr>
      </w:pPr>
    </w:p>
    <w:p w14:paraId="305CF85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lahko s pisnim obvestilom prodajalcu, poslanim priporočeno po pošti, odstopi od pogodbe brez obveznosti do prodajalca, če prodajalec:</w:t>
      </w:r>
    </w:p>
    <w:p w14:paraId="76FC3DA0" w14:textId="77777777" w:rsidR="00D124D8" w:rsidRPr="00D124D8" w:rsidRDefault="00D124D8" w:rsidP="00EE1220">
      <w:pPr>
        <w:numPr>
          <w:ilvl w:val="0"/>
          <w:numId w:val="20"/>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upošteva navodil kupca in to kljub opozorilu ne popravi,</w:t>
      </w:r>
    </w:p>
    <w:p w14:paraId="45D510BF" w14:textId="77777777" w:rsidR="00D124D8" w:rsidRPr="00D124D8" w:rsidRDefault="00D124D8" w:rsidP="00EE1220">
      <w:pPr>
        <w:numPr>
          <w:ilvl w:val="0"/>
          <w:numId w:val="20"/>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lastRenderedPageBreak/>
        <w:t>poviša cene v času veljavnosti pogodbe,</w:t>
      </w:r>
    </w:p>
    <w:p w14:paraId="19F03F56" w14:textId="77777777" w:rsidR="00D124D8" w:rsidRPr="00D124D8" w:rsidRDefault="00D124D8" w:rsidP="00EE1220">
      <w:pPr>
        <w:numPr>
          <w:ilvl w:val="0"/>
          <w:numId w:val="20"/>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dobavi predmeta pogodbe z dogovorjenimi lastnostmi, z dogovorjeno kvaliteto ali v dogovorjenih rokih,</w:t>
      </w:r>
    </w:p>
    <w:p w14:paraId="30BA98D0" w14:textId="77777777" w:rsidR="00D124D8" w:rsidRPr="00D124D8" w:rsidRDefault="00D124D8" w:rsidP="00EE1220">
      <w:pPr>
        <w:numPr>
          <w:ilvl w:val="0"/>
          <w:numId w:val="20"/>
        </w:numPr>
        <w:suppressAutoHyphens w:val="0"/>
        <w:jc w:val="both"/>
        <w:rPr>
          <w:rFonts w:asciiTheme="minorHAnsi" w:hAnsiTheme="minorHAnsi" w:cstheme="minorHAnsi"/>
          <w:sz w:val="24"/>
          <w:szCs w:val="24"/>
        </w:rPr>
      </w:pPr>
      <w:r w:rsidRPr="00D124D8">
        <w:rPr>
          <w:rFonts w:asciiTheme="minorHAnsi" w:hAnsiTheme="minorHAnsi" w:cstheme="minorHAnsi"/>
          <w:sz w:val="24"/>
          <w:szCs w:val="24"/>
        </w:rPr>
        <w:t>ne izpolnjuje vseh svojih obveznosti iz pogodbe.</w:t>
      </w:r>
    </w:p>
    <w:p w14:paraId="018543D9" w14:textId="77777777" w:rsidR="00D124D8" w:rsidRPr="00D124D8" w:rsidRDefault="00D124D8" w:rsidP="00D124D8">
      <w:pPr>
        <w:jc w:val="both"/>
        <w:rPr>
          <w:rFonts w:asciiTheme="minorHAnsi" w:hAnsiTheme="minorHAnsi" w:cstheme="minorHAnsi"/>
          <w:sz w:val="24"/>
          <w:szCs w:val="24"/>
        </w:rPr>
      </w:pPr>
    </w:p>
    <w:p w14:paraId="70889EF7"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4476058" w14:textId="77777777" w:rsidR="00D124D8" w:rsidRPr="00D124D8" w:rsidRDefault="00D124D8" w:rsidP="00D124D8">
      <w:pPr>
        <w:jc w:val="both"/>
        <w:rPr>
          <w:rFonts w:asciiTheme="minorHAnsi" w:hAnsiTheme="minorHAnsi" w:cstheme="minorHAnsi"/>
          <w:sz w:val="24"/>
          <w:szCs w:val="24"/>
        </w:rPr>
      </w:pPr>
    </w:p>
    <w:p w14:paraId="0147E3AB"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3DF5C67A" w14:textId="77777777" w:rsidR="00D124D8" w:rsidRPr="00D124D8" w:rsidRDefault="00D124D8" w:rsidP="00D124D8">
      <w:pPr>
        <w:jc w:val="both"/>
        <w:rPr>
          <w:rFonts w:asciiTheme="minorHAnsi" w:hAnsiTheme="minorHAnsi" w:cstheme="minorHAnsi"/>
          <w:sz w:val="24"/>
          <w:szCs w:val="24"/>
        </w:rPr>
      </w:pPr>
    </w:p>
    <w:p w14:paraId="18CC085F"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odstopa od pogodbe sta stranki dolžni do tedaj prevzete obveznosti izpolniti tako, kot je bilo to dogovorjeno pred odstopom.</w:t>
      </w:r>
    </w:p>
    <w:p w14:paraId="6669DF7A" w14:textId="77777777" w:rsidR="00D124D8" w:rsidRPr="00D124D8" w:rsidRDefault="00D124D8" w:rsidP="00D124D8">
      <w:pPr>
        <w:jc w:val="both"/>
        <w:rPr>
          <w:rFonts w:asciiTheme="minorHAnsi" w:hAnsiTheme="minorHAnsi" w:cstheme="minorHAnsi"/>
          <w:sz w:val="24"/>
          <w:szCs w:val="24"/>
        </w:rPr>
      </w:pPr>
    </w:p>
    <w:p w14:paraId="06AF49A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SESTAVNI DELI POGODBE</w:t>
      </w:r>
    </w:p>
    <w:p w14:paraId="0DA94897" w14:textId="77777777" w:rsidR="00D124D8" w:rsidRPr="00D124D8" w:rsidRDefault="00D124D8" w:rsidP="00D124D8">
      <w:pPr>
        <w:jc w:val="both"/>
        <w:rPr>
          <w:rFonts w:asciiTheme="minorHAnsi" w:hAnsiTheme="minorHAnsi" w:cstheme="minorHAnsi"/>
          <w:sz w:val="24"/>
          <w:szCs w:val="24"/>
        </w:rPr>
      </w:pPr>
    </w:p>
    <w:p w14:paraId="32526FD2"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20. člen</w:t>
      </w:r>
    </w:p>
    <w:p w14:paraId="1F989027" w14:textId="77777777" w:rsidR="00D124D8" w:rsidRPr="00D124D8" w:rsidRDefault="00D124D8" w:rsidP="00D124D8">
      <w:pPr>
        <w:jc w:val="both"/>
        <w:rPr>
          <w:rFonts w:asciiTheme="minorHAnsi" w:hAnsiTheme="minorHAnsi" w:cstheme="minorHAnsi"/>
          <w:sz w:val="24"/>
          <w:szCs w:val="24"/>
        </w:rPr>
      </w:pPr>
    </w:p>
    <w:p w14:paraId="3ADED8DF" w14:textId="5B6D716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ugotavljata, da </w:t>
      </w:r>
      <w:r w:rsidR="009C79C5">
        <w:rPr>
          <w:rFonts w:asciiTheme="minorHAnsi" w:hAnsiTheme="minorHAnsi" w:cstheme="minorHAnsi"/>
          <w:sz w:val="24"/>
          <w:szCs w:val="24"/>
        </w:rPr>
        <w:t>je</w:t>
      </w:r>
      <w:r w:rsidRPr="00D124D8">
        <w:rPr>
          <w:rFonts w:asciiTheme="minorHAnsi" w:hAnsiTheme="minorHAnsi" w:cstheme="minorHAnsi"/>
          <w:sz w:val="24"/>
          <w:szCs w:val="24"/>
        </w:rPr>
        <w:t xml:space="preserve"> sestavni deli te pogodbe</w:t>
      </w:r>
      <w:r w:rsidR="009C79C5">
        <w:rPr>
          <w:rFonts w:asciiTheme="minorHAnsi" w:hAnsiTheme="minorHAnsi" w:cstheme="minorHAnsi"/>
          <w:sz w:val="24"/>
          <w:szCs w:val="24"/>
        </w:rPr>
        <w:t>:</w:t>
      </w:r>
    </w:p>
    <w:p w14:paraId="615E2838" w14:textId="7EB4C7B5" w:rsidR="009C79C5" w:rsidRDefault="009C79C5" w:rsidP="00EE1220">
      <w:pPr>
        <w:numPr>
          <w:ilvl w:val="0"/>
          <w:numId w:val="21"/>
        </w:numPr>
        <w:suppressAutoHyphens w:val="0"/>
        <w:jc w:val="both"/>
        <w:rPr>
          <w:rFonts w:asciiTheme="minorHAnsi" w:hAnsiTheme="minorHAnsi" w:cstheme="minorHAnsi"/>
          <w:sz w:val="24"/>
          <w:szCs w:val="24"/>
        </w:rPr>
      </w:pPr>
      <w:r>
        <w:rPr>
          <w:rFonts w:asciiTheme="minorHAnsi" w:hAnsiTheme="minorHAnsi" w:cstheme="minorHAnsi"/>
          <w:sz w:val="24"/>
          <w:szCs w:val="24"/>
        </w:rPr>
        <w:t>razpisna dokumentacija</w:t>
      </w:r>
    </w:p>
    <w:p w14:paraId="3FE58478" w14:textId="552AADE6" w:rsidR="00D124D8" w:rsidRPr="00D124D8" w:rsidRDefault="009C79C5" w:rsidP="00EE1220">
      <w:pPr>
        <w:numPr>
          <w:ilvl w:val="0"/>
          <w:numId w:val="21"/>
        </w:numPr>
        <w:suppressAutoHyphens w:val="0"/>
        <w:jc w:val="both"/>
        <w:rPr>
          <w:rFonts w:asciiTheme="minorHAnsi" w:hAnsiTheme="minorHAnsi" w:cstheme="minorHAnsi"/>
          <w:sz w:val="24"/>
          <w:szCs w:val="24"/>
        </w:rPr>
      </w:pPr>
      <w:r>
        <w:rPr>
          <w:rFonts w:asciiTheme="minorHAnsi" w:hAnsiTheme="minorHAnsi" w:cstheme="minorHAnsi"/>
          <w:sz w:val="24"/>
          <w:szCs w:val="24"/>
        </w:rPr>
        <w:t>ponudbena dokumentacija.</w:t>
      </w:r>
    </w:p>
    <w:p w14:paraId="6317D652" w14:textId="77777777" w:rsidR="00D124D8" w:rsidRPr="00D124D8" w:rsidRDefault="00D124D8" w:rsidP="00D124D8">
      <w:pPr>
        <w:jc w:val="both"/>
        <w:rPr>
          <w:rFonts w:asciiTheme="minorHAnsi" w:hAnsiTheme="minorHAnsi" w:cstheme="minorHAnsi"/>
          <w:sz w:val="24"/>
          <w:szCs w:val="24"/>
        </w:rPr>
      </w:pPr>
    </w:p>
    <w:p w14:paraId="2485E2C1" w14:textId="791E5ED9"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w:t>
      </w:r>
      <w:r w:rsidR="009C79C5">
        <w:rPr>
          <w:rFonts w:asciiTheme="minorHAnsi" w:hAnsiTheme="minorHAnsi" w:cstheme="minorHAnsi"/>
          <w:sz w:val="24"/>
          <w:szCs w:val="24"/>
        </w:rPr>
        <w:t xml:space="preserve"> in ponudbene dokumentacije</w:t>
      </w:r>
      <w:r w:rsidRPr="00D124D8">
        <w:rPr>
          <w:rFonts w:asciiTheme="minorHAnsi" w:hAnsiTheme="minorHAnsi" w:cstheme="minorHAnsi"/>
          <w:sz w:val="24"/>
          <w:szCs w:val="24"/>
        </w:rPr>
        <w:t xml:space="preserve"> na podlagi katere je prodajalec podal svojo ponudbo in sklenil pogodbo s kupcem.</w:t>
      </w:r>
    </w:p>
    <w:p w14:paraId="3F58CD38" w14:textId="77777777" w:rsidR="00D124D8" w:rsidRPr="00D124D8" w:rsidRDefault="00D124D8" w:rsidP="00D124D8">
      <w:pPr>
        <w:jc w:val="both"/>
        <w:rPr>
          <w:rFonts w:asciiTheme="minorHAnsi" w:hAnsiTheme="minorHAnsi" w:cstheme="minorHAnsi"/>
          <w:sz w:val="24"/>
          <w:szCs w:val="24"/>
        </w:rPr>
      </w:pPr>
    </w:p>
    <w:p w14:paraId="4CC5C5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b/>
          <w:sz w:val="24"/>
          <w:szCs w:val="24"/>
        </w:rPr>
        <w:t>PROTIKORUPCIJSKA KLAVZULA</w:t>
      </w:r>
    </w:p>
    <w:p w14:paraId="5A3C1EC9" w14:textId="77777777" w:rsidR="00D124D8" w:rsidRPr="00D124D8" w:rsidRDefault="00D124D8" w:rsidP="00D124D8">
      <w:pPr>
        <w:jc w:val="both"/>
        <w:rPr>
          <w:rFonts w:asciiTheme="minorHAnsi" w:hAnsiTheme="minorHAnsi" w:cstheme="minorHAnsi"/>
          <w:sz w:val="24"/>
          <w:szCs w:val="24"/>
        </w:rPr>
      </w:pPr>
    </w:p>
    <w:p w14:paraId="4F75E8AC"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21. člen</w:t>
      </w:r>
    </w:p>
    <w:p w14:paraId="796BFEA6" w14:textId="77777777" w:rsidR="00D124D8" w:rsidRPr="00D124D8" w:rsidRDefault="00D124D8" w:rsidP="00D124D8">
      <w:pPr>
        <w:jc w:val="both"/>
        <w:rPr>
          <w:rFonts w:asciiTheme="minorHAnsi" w:hAnsiTheme="minorHAnsi" w:cstheme="minorHAnsi"/>
          <w:sz w:val="24"/>
          <w:szCs w:val="24"/>
        </w:rPr>
      </w:pPr>
    </w:p>
    <w:p w14:paraId="3F152349"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28F78076" w14:textId="77777777" w:rsidR="00D124D8" w:rsidRPr="00D124D8" w:rsidRDefault="00D124D8" w:rsidP="00D124D8">
      <w:pPr>
        <w:jc w:val="both"/>
        <w:rPr>
          <w:rFonts w:asciiTheme="minorHAnsi" w:hAnsiTheme="minorHAnsi" w:cstheme="minorHAnsi"/>
          <w:sz w:val="24"/>
          <w:szCs w:val="24"/>
        </w:rPr>
      </w:pPr>
    </w:p>
    <w:p w14:paraId="3A07F9A5"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01136B" w14:textId="77777777" w:rsidR="00D124D8" w:rsidRPr="00D124D8" w:rsidRDefault="00D124D8" w:rsidP="00D124D8">
      <w:pPr>
        <w:jc w:val="both"/>
        <w:rPr>
          <w:rFonts w:asciiTheme="minorHAnsi" w:hAnsiTheme="minorHAnsi" w:cstheme="minorHAnsi"/>
          <w:sz w:val="24"/>
          <w:szCs w:val="24"/>
        </w:rPr>
      </w:pPr>
    </w:p>
    <w:p w14:paraId="4752DFF7" w14:textId="77777777" w:rsidR="00D124D8" w:rsidRPr="00D124D8" w:rsidRDefault="00D124D8" w:rsidP="00D124D8">
      <w:pPr>
        <w:jc w:val="both"/>
        <w:rPr>
          <w:rFonts w:asciiTheme="minorHAnsi" w:hAnsiTheme="minorHAnsi" w:cstheme="minorHAnsi"/>
          <w:b/>
          <w:sz w:val="24"/>
          <w:szCs w:val="24"/>
        </w:rPr>
      </w:pPr>
      <w:r w:rsidRPr="00D124D8">
        <w:rPr>
          <w:rFonts w:asciiTheme="minorHAnsi" w:hAnsiTheme="minorHAnsi" w:cstheme="minorHAnsi"/>
          <w:b/>
          <w:sz w:val="24"/>
          <w:szCs w:val="24"/>
        </w:rPr>
        <w:t>OSTALA DOLOČILA</w:t>
      </w:r>
    </w:p>
    <w:p w14:paraId="5166D661"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22. člen</w:t>
      </w:r>
    </w:p>
    <w:p w14:paraId="713B244C" w14:textId="77777777" w:rsidR="00D124D8" w:rsidRPr="00D124D8" w:rsidRDefault="00D124D8" w:rsidP="00D124D8">
      <w:pPr>
        <w:jc w:val="both"/>
        <w:rPr>
          <w:rFonts w:asciiTheme="minorHAnsi" w:hAnsiTheme="minorHAnsi" w:cstheme="minorHAnsi"/>
          <w:sz w:val="24"/>
          <w:szCs w:val="24"/>
        </w:rPr>
      </w:pPr>
    </w:p>
    <w:p w14:paraId="04EC6861" w14:textId="244EB56E"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Ta pogodba je sklenjena in stopi v veljavo z dnem, ko jo podpišeta obe pogodbeni stranki in izročitvijo </w:t>
      </w:r>
      <w:r w:rsidR="00EA10F4">
        <w:rPr>
          <w:rFonts w:asciiTheme="minorHAnsi" w:hAnsiTheme="minorHAnsi" w:cstheme="minorHAnsi"/>
          <w:sz w:val="24"/>
          <w:szCs w:val="24"/>
        </w:rPr>
        <w:t>finančnega zavarovanja za dobro izvedbo pogodbenih obveznosti.</w:t>
      </w:r>
    </w:p>
    <w:p w14:paraId="7C6D12F2" w14:textId="77777777" w:rsidR="00D124D8" w:rsidRPr="00D124D8" w:rsidRDefault="00D124D8" w:rsidP="00D124D8">
      <w:pPr>
        <w:jc w:val="both"/>
        <w:rPr>
          <w:rFonts w:asciiTheme="minorHAnsi" w:hAnsiTheme="minorHAnsi" w:cstheme="minorHAnsi"/>
          <w:sz w:val="24"/>
          <w:szCs w:val="24"/>
        </w:rPr>
      </w:pPr>
    </w:p>
    <w:p w14:paraId="7F7CD99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Glede garancijskih določil velja ta pogodba do poteka vseh garancijskih rokov.</w:t>
      </w:r>
    </w:p>
    <w:p w14:paraId="73B3F2C8" w14:textId="77777777" w:rsidR="00D124D8" w:rsidRPr="00D124D8" w:rsidRDefault="00D124D8" w:rsidP="00D124D8">
      <w:pPr>
        <w:jc w:val="center"/>
        <w:rPr>
          <w:rFonts w:asciiTheme="minorHAnsi" w:hAnsiTheme="minorHAnsi" w:cstheme="minorHAnsi"/>
          <w:sz w:val="24"/>
          <w:szCs w:val="24"/>
        </w:rPr>
      </w:pPr>
    </w:p>
    <w:p w14:paraId="5975D1C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23. člen</w:t>
      </w:r>
    </w:p>
    <w:p w14:paraId="17FD8128" w14:textId="77777777" w:rsidR="00D124D8" w:rsidRPr="00D124D8" w:rsidRDefault="00D124D8" w:rsidP="00D124D8">
      <w:pPr>
        <w:jc w:val="both"/>
        <w:rPr>
          <w:rFonts w:asciiTheme="minorHAnsi" w:hAnsiTheme="minorHAnsi" w:cstheme="minorHAnsi"/>
          <w:sz w:val="24"/>
          <w:szCs w:val="24"/>
        </w:rPr>
      </w:pPr>
    </w:p>
    <w:p w14:paraId="7350A86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7859858E" w14:textId="77777777" w:rsidR="00D124D8" w:rsidRPr="00D124D8" w:rsidRDefault="00D124D8" w:rsidP="00D124D8">
      <w:pPr>
        <w:jc w:val="both"/>
        <w:rPr>
          <w:rFonts w:asciiTheme="minorHAnsi" w:hAnsiTheme="minorHAnsi" w:cstheme="minorHAnsi"/>
          <w:sz w:val="24"/>
          <w:szCs w:val="24"/>
        </w:rPr>
      </w:pPr>
    </w:p>
    <w:p w14:paraId="1D658875"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24. člen</w:t>
      </w:r>
    </w:p>
    <w:p w14:paraId="5B30AB52" w14:textId="77777777" w:rsidR="00D124D8" w:rsidRPr="00D124D8" w:rsidRDefault="00D124D8" w:rsidP="00D124D8">
      <w:pPr>
        <w:jc w:val="both"/>
        <w:rPr>
          <w:rFonts w:asciiTheme="minorHAnsi" w:hAnsiTheme="minorHAnsi" w:cstheme="minorHAnsi"/>
          <w:sz w:val="24"/>
          <w:szCs w:val="24"/>
        </w:rPr>
      </w:pPr>
    </w:p>
    <w:p w14:paraId="7529592E"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spore, ki bi nastali v zvezi z izvajanjem te pogodbe, bosta pogodbeni stranki skušali rešiti sporazumno.</w:t>
      </w:r>
    </w:p>
    <w:p w14:paraId="4E4F253C"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4D543B73" w14:textId="77777777" w:rsidR="00D124D8" w:rsidRPr="00D124D8" w:rsidRDefault="00D124D8" w:rsidP="00D124D8">
      <w:pPr>
        <w:jc w:val="both"/>
        <w:rPr>
          <w:rFonts w:asciiTheme="minorHAnsi" w:hAnsiTheme="minorHAnsi" w:cstheme="minorHAnsi"/>
          <w:sz w:val="24"/>
          <w:szCs w:val="24"/>
        </w:rPr>
      </w:pPr>
    </w:p>
    <w:p w14:paraId="33797DA6"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25. člen</w:t>
      </w:r>
    </w:p>
    <w:p w14:paraId="56D61F19" w14:textId="77777777" w:rsidR="00D124D8" w:rsidRPr="00D124D8" w:rsidRDefault="00D124D8" w:rsidP="00D124D8">
      <w:pPr>
        <w:jc w:val="both"/>
        <w:rPr>
          <w:rFonts w:asciiTheme="minorHAnsi" w:hAnsiTheme="minorHAnsi" w:cstheme="minorHAnsi"/>
          <w:sz w:val="24"/>
          <w:szCs w:val="24"/>
        </w:rPr>
      </w:pPr>
    </w:p>
    <w:p w14:paraId="6F73DB18"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AA91FD4" w14:textId="77777777" w:rsidR="00D124D8" w:rsidRPr="00D124D8" w:rsidRDefault="00D124D8" w:rsidP="00D124D8">
      <w:pPr>
        <w:jc w:val="both"/>
        <w:rPr>
          <w:rFonts w:asciiTheme="minorHAnsi" w:hAnsiTheme="minorHAnsi" w:cstheme="minorHAnsi"/>
          <w:sz w:val="24"/>
          <w:szCs w:val="24"/>
        </w:rPr>
      </w:pPr>
    </w:p>
    <w:p w14:paraId="5536E87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368054DA" w14:textId="77777777" w:rsidR="00D124D8" w:rsidRPr="00D124D8" w:rsidRDefault="00D124D8" w:rsidP="00D124D8">
      <w:pPr>
        <w:jc w:val="both"/>
        <w:rPr>
          <w:rFonts w:asciiTheme="minorHAnsi" w:hAnsiTheme="minorHAnsi" w:cstheme="minorHAnsi"/>
          <w:sz w:val="24"/>
          <w:szCs w:val="24"/>
        </w:rPr>
      </w:pPr>
    </w:p>
    <w:p w14:paraId="7443F733"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26. člen</w:t>
      </w:r>
    </w:p>
    <w:p w14:paraId="6E6F4EB8" w14:textId="77777777" w:rsidR="00D124D8" w:rsidRPr="00D124D8" w:rsidRDefault="00D124D8" w:rsidP="00D124D8">
      <w:pPr>
        <w:jc w:val="both"/>
        <w:rPr>
          <w:rFonts w:asciiTheme="minorHAnsi" w:hAnsiTheme="minorHAnsi" w:cstheme="minorHAnsi"/>
          <w:sz w:val="24"/>
          <w:szCs w:val="24"/>
        </w:rPr>
      </w:pPr>
    </w:p>
    <w:p w14:paraId="1F743166" w14:textId="77777777" w:rsidR="006116CC" w:rsidRPr="006116CC" w:rsidRDefault="006116CC" w:rsidP="00B86A80">
      <w:pPr>
        <w:jc w:val="both"/>
        <w:rPr>
          <w:rFonts w:asciiTheme="minorHAnsi" w:hAnsiTheme="minorHAnsi" w:cstheme="minorHAnsi"/>
          <w:sz w:val="24"/>
          <w:szCs w:val="24"/>
        </w:rPr>
      </w:pPr>
      <w:r w:rsidRPr="006116CC">
        <w:rPr>
          <w:rFonts w:asciiTheme="minorHAnsi" w:hAnsiTheme="minorHAnsi" w:cstheme="minorHAnsi"/>
          <w:sz w:val="24"/>
          <w:szCs w:val="24"/>
        </w:rPr>
        <w:t>Ta pogodba je sklenjena pod razveznim pogojem, ki se uresniči v primeru izpolnitve ene od naslednjih okoliščin:</w:t>
      </w:r>
    </w:p>
    <w:p w14:paraId="4797DC90" w14:textId="77777777" w:rsidR="006116CC" w:rsidRPr="006116CC" w:rsidRDefault="006116CC" w:rsidP="00EE1220">
      <w:pPr>
        <w:pStyle w:val="Odstavekseznama"/>
        <w:numPr>
          <w:ilvl w:val="0"/>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27F5573B" w14:textId="77777777" w:rsidR="006116CC" w:rsidRPr="006116CC" w:rsidRDefault="006116CC" w:rsidP="00EE1220">
      <w:pPr>
        <w:pStyle w:val="Odstavekseznama"/>
        <w:numPr>
          <w:ilvl w:val="0"/>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0A2040E3" w14:textId="77777777" w:rsidR="006116CC" w:rsidRPr="006116CC" w:rsidRDefault="006116CC" w:rsidP="00EE1220">
      <w:pPr>
        <w:pStyle w:val="Odstavekseznama"/>
        <w:numPr>
          <w:ilvl w:val="1"/>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lastRenderedPageBreak/>
        <w:t xml:space="preserve">plačilom za delo, </w:t>
      </w:r>
    </w:p>
    <w:p w14:paraId="1265FEC3" w14:textId="77777777" w:rsidR="006116CC" w:rsidRPr="006116CC" w:rsidRDefault="006116CC" w:rsidP="00EE1220">
      <w:pPr>
        <w:pStyle w:val="Odstavekseznama"/>
        <w:numPr>
          <w:ilvl w:val="1"/>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6DEB3E74" w14:textId="77777777" w:rsidR="006116CC" w:rsidRPr="006116CC" w:rsidRDefault="006116CC" w:rsidP="00EE1220">
      <w:pPr>
        <w:pStyle w:val="Odstavekseznama"/>
        <w:numPr>
          <w:ilvl w:val="1"/>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74C7CA25" w14:textId="77777777" w:rsidR="006116CC" w:rsidRPr="006116CC" w:rsidRDefault="006116CC" w:rsidP="00EE1220">
      <w:pPr>
        <w:pStyle w:val="Odstavekseznama"/>
        <w:numPr>
          <w:ilvl w:val="1"/>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2FA2DDC3" w14:textId="77777777" w:rsidR="006116CC" w:rsidRPr="006116CC" w:rsidRDefault="006116CC" w:rsidP="00EE1220">
      <w:pPr>
        <w:pStyle w:val="Odstavekseznama"/>
        <w:numPr>
          <w:ilvl w:val="1"/>
          <w:numId w:val="8"/>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1622401C"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B02237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5C17C6BA"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2FAB62"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ACE91F7" w14:textId="77777777"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Če naročnik v 60 dneh od seznanitve s kršitvijo ne začne novega postopka javnega naročila, se šteje, da je pogodba razvezana šestdeseti dan od seznanitve s kršitvijo.</w:t>
      </w:r>
    </w:p>
    <w:p w14:paraId="01C26F86" w14:textId="77777777" w:rsidR="006116CC" w:rsidRPr="006116CC" w:rsidRDefault="006116CC" w:rsidP="006116CC">
      <w:pPr>
        <w:jc w:val="both"/>
        <w:rPr>
          <w:rFonts w:asciiTheme="minorHAnsi" w:hAnsiTheme="minorHAnsi" w:cstheme="minorHAnsi"/>
          <w:sz w:val="24"/>
          <w:szCs w:val="24"/>
        </w:rPr>
      </w:pPr>
    </w:p>
    <w:p w14:paraId="1B3D2366" w14:textId="3C7F857B" w:rsidR="006116CC" w:rsidRPr="006116CC" w:rsidRDefault="006116CC" w:rsidP="006116CC">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pogodbe po prejšnjem odstavku naročnik odstopi od pogodbe.</w:t>
      </w:r>
    </w:p>
    <w:p w14:paraId="3603A47A" w14:textId="77777777" w:rsidR="006116CC" w:rsidRPr="00FC5504" w:rsidRDefault="006116CC" w:rsidP="006116CC">
      <w:pPr>
        <w:autoSpaceDE w:val="0"/>
        <w:adjustRightInd w:val="0"/>
        <w:jc w:val="both"/>
        <w:rPr>
          <w:rFonts w:asciiTheme="minorHAnsi" w:hAnsiTheme="minorHAnsi" w:cstheme="minorHAnsi"/>
        </w:rPr>
      </w:pPr>
    </w:p>
    <w:p w14:paraId="00AE530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27. člen</w:t>
      </w:r>
    </w:p>
    <w:p w14:paraId="3AB3EC1D" w14:textId="77777777" w:rsidR="00D124D8" w:rsidRPr="00D124D8" w:rsidRDefault="00D124D8" w:rsidP="00D124D8">
      <w:pPr>
        <w:jc w:val="both"/>
        <w:rPr>
          <w:rFonts w:asciiTheme="minorHAnsi" w:hAnsiTheme="minorHAnsi" w:cstheme="minorHAnsi"/>
          <w:sz w:val="24"/>
          <w:szCs w:val="24"/>
        </w:rPr>
      </w:pPr>
    </w:p>
    <w:p w14:paraId="2375F3B3"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Morebitne spremembe ali dopolnitve te pogodbe veljajo samo v pisni obliki in v primeru, da jih podpišeta obe pogodbeni stranki.</w:t>
      </w:r>
    </w:p>
    <w:p w14:paraId="7F12CCD3" w14:textId="77777777" w:rsidR="00D124D8" w:rsidRPr="00D124D8" w:rsidRDefault="00D124D8" w:rsidP="00D124D8">
      <w:pPr>
        <w:jc w:val="both"/>
        <w:rPr>
          <w:rFonts w:asciiTheme="minorHAnsi" w:hAnsiTheme="minorHAnsi" w:cstheme="minorHAnsi"/>
          <w:sz w:val="24"/>
          <w:szCs w:val="24"/>
        </w:rPr>
      </w:pPr>
    </w:p>
    <w:p w14:paraId="0F48C0B4"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75156B37" w14:textId="77777777" w:rsidR="00D124D8" w:rsidRPr="00D124D8" w:rsidRDefault="00D124D8" w:rsidP="00D124D8">
      <w:pPr>
        <w:jc w:val="both"/>
        <w:rPr>
          <w:rFonts w:asciiTheme="minorHAnsi" w:hAnsiTheme="minorHAnsi" w:cstheme="minorHAnsi"/>
          <w:sz w:val="24"/>
          <w:szCs w:val="24"/>
        </w:rPr>
      </w:pPr>
    </w:p>
    <w:p w14:paraId="51BF152A"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28. člen</w:t>
      </w:r>
    </w:p>
    <w:p w14:paraId="2A9BD396" w14:textId="77777777" w:rsidR="00D124D8" w:rsidRPr="00D124D8" w:rsidRDefault="00D124D8" w:rsidP="00D124D8">
      <w:pPr>
        <w:jc w:val="both"/>
        <w:rPr>
          <w:rFonts w:asciiTheme="minorHAnsi" w:hAnsiTheme="minorHAnsi" w:cstheme="minorHAnsi"/>
          <w:sz w:val="24"/>
          <w:szCs w:val="24"/>
        </w:rPr>
      </w:pPr>
    </w:p>
    <w:p w14:paraId="3710E77A" w14:textId="77777777" w:rsidR="00D124D8" w:rsidRPr="00D124D8" w:rsidRDefault="00D124D8" w:rsidP="00D124D8">
      <w:pPr>
        <w:jc w:val="both"/>
        <w:rPr>
          <w:rFonts w:asciiTheme="minorHAnsi" w:hAnsiTheme="minorHAnsi" w:cstheme="minorHAnsi"/>
          <w:sz w:val="24"/>
          <w:szCs w:val="24"/>
        </w:rPr>
      </w:pPr>
      <w:r w:rsidRPr="00D124D8">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1E8CFFD3" w14:textId="77777777" w:rsidR="00D124D8" w:rsidRPr="00D124D8" w:rsidRDefault="00D124D8" w:rsidP="00D124D8">
      <w:pPr>
        <w:jc w:val="both"/>
        <w:rPr>
          <w:rFonts w:asciiTheme="minorHAnsi" w:hAnsiTheme="minorHAnsi" w:cstheme="minorHAnsi"/>
          <w:sz w:val="24"/>
          <w:szCs w:val="24"/>
        </w:rPr>
      </w:pPr>
    </w:p>
    <w:p w14:paraId="223F0697" w14:textId="77777777" w:rsidR="00D124D8" w:rsidRPr="00D124D8" w:rsidRDefault="00D124D8" w:rsidP="00D124D8">
      <w:pPr>
        <w:jc w:val="center"/>
        <w:rPr>
          <w:rFonts w:asciiTheme="minorHAnsi" w:hAnsiTheme="minorHAnsi" w:cstheme="minorHAnsi"/>
          <w:sz w:val="24"/>
          <w:szCs w:val="24"/>
        </w:rPr>
      </w:pPr>
      <w:r w:rsidRPr="00D124D8">
        <w:rPr>
          <w:rFonts w:asciiTheme="minorHAnsi" w:hAnsiTheme="minorHAnsi" w:cstheme="minorHAnsi"/>
          <w:sz w:val="24"/>
          <w:szCs w:val="24"/>
        </w:rPr>
        <w:t>29. člen</w:t>
      </w:r>
    </w:p>
    <w:p w14:paraId="66EC8686" w14:textId="77777777" w:rsidR="00D124D8" w:rsidRPr="00D124D8" w:rsidRDefault="00D124D8" w:rsidP="00D124D8">
      <w:pPr>
        <w:jc w:val="both"/>
        <w:rPr>
          <w:rFonts w:asciiTheme="minorHAnsi" w:hAnsiTheme="minorHAnsi" w:cstheme="minorHAnsi"/>
          <w:sz w:val="24"/>
          <w:szCs w:val="24"/>
        </w:rPr>
      </w:pPr>
    </w:p>
    <w:p w14:paraId="3F5EBA9E" w14:textId="74B3EC9D" w:rsidR="00D124D8" w:rsidRPr="00D124D8" w:rsidRDefault="009E3D97" w:rsidP="009E3D97">
      <w:pPr>
        <w:jc w:val="both"/>
        <w:rPr>
          <w:rFonts w:asciiTheme="minorHAnsi" w:hAnsiTheme="minorHAnsi" w:cstheme="minorHAnsi"/>
          <w:sz w:val="24"/>
          <w:szCs w:val="24"/>
        </w:rPr>
      </w:pPr>
      <w:r>
        <w:rPr>
          <w:rFonts w:asciiTheme="minorHAnsi" w:hAnsiTheme="minorHAnsi" w:cstheme="minorHAnsi"/>
          <w:sz w:val="24"/>
          <w:szCs w:val="24"/>
        </w:rPr>
        <w:t xml:space="preserve">Pogodba </w:t>
      </w:r>
      <w:r w:rsidR="00D124D8" w:rsidRPr="00D124D8">
        <w:rPr>
          <w:rFonts w:asciiTheme="minorHAnsi" w:hAnsiTheme="minorHAnsi" w:cstheme="minorHAnsi"/>
          <w:sz w:val="24"/>
          <w:szCs w:val="24"/>
        </w:rPr>
        <w:t xml:space="preserve"> je sestavljena v dveh (2) enakih izvodih, od katerih prejmeta obe pogodbeni stranki po en (1) izvod</w:t>
      </w:r>
      <w:r>
        <w:rPr>
          <w:rFonts w:asciiTheme="minorHAnsi" w:hAnsiTheme="minorHAnsi" w:cstheme="minorHAnsi"/>
          <w:sz w:val="24"/>
          <w:szCs w:val="24"/>
        </w:rPr>
        <w:t xml:space="preserve">. </w:t>
      </w:r>
    </w:p>
    <w:p w14:paraId="302A05C2" w14:textId="77777777" w:rsidR="00D124D8" w:rsidRPr="00D124D8" w:rsidRDefault="00D124D8" w:rsidP="00D124D8">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24D8" w:rsidRPr="00D124D8" w14:paraId="259FB890" w14:textId="77777777" w:rsidTr="00F54230">
        <w:tc>
          <w:tcPr>
            <w:tcW w:w="4644" w:type="dxa"/>
            <w:shd w:val="clear" w:color="auto" w:fill="auto"/>
          </w:tcPr>
          <w:p w14:paraId="572BAC75"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dne:____________</w:t>
            </w:r>
          </w:p>
        </w:tc>
        <w:tc>
          <w:tcPr>
            <w:tcW w:w="284" w:type="dxa"/>
            <w:shd w:val="clear" w:color="auto" w:fill="auto"/>
          </w:tcPr>
          <w:p w14:paraId="4183DB32"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7A7CED12"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Podpisano dne: ______________</w:t>
            </w:r>
          </w:p>
        </w:tc>
      </w:tr>
      <w:tr w:rsidR="00D124D8" w:rsidRPr="00D124D8" w14:paraId="29ED0993" w14:textId="77777777" w:rsidTr="00F54230">
        <w:tc>
          <w:tcPr>
            <w:tcW w:w="4644" w:type="dxa"/>
            <w:shd w:val="clear" w:color="auto" w:fill="auto"/>
          </w:tcPr>
          <w:p w14:paraId="7B782AE0" w14:textId="77777777" w:rsidR="00D124D8" w:rsidRPr="00D124D8" w:rsidRDefault="00D124D8" w:rsidP="00F54230">
            <w:pPr>
              <w:jc w:val="center"/>
              <w:rPr>
                <w:rFonts w:asciiTheme="minorHAnsi" w:hAnsiTheme="minorHAnsi" w:cstheme="minorHAnsi"/>
                <w:sz w:val="24"/>
                <w:szCs w:val="24"/>
              </w:rPr>
            </w:pPr>
          </w:p>
          <w:p w14:paraId="4C11C6EA" w14:textId="0095F675"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P</w:t>
            </w:r>
            <w:r w:rsidR="00617418" w:rsidRPr="00D124D8">
              <w:rPr>
                <w:rFonts w:asciiTheme="minorHAnsi" w:hAnsiTheme="minorHAnsi" w:cstheme="minorHAnsi"/>
                <w:sz w:val="24"/>
                <w:szCs w:val="24"/>
              </w:rPr>
              <w:t>rodajalec</w:t>
            </w:r>
            <w:r w:rsidRPr="00D124D8">
              <w:rPr>
                <w:rFonts w:asciiTheme="minorHAnsi" w:hAnsiTheme="minorHAnsi" w:cstheme="minorHAnsi"/>
                <w:sz w:val="24"/>
                <w:szCs w:val="24"/>
              </w:rPr>
              <w:t>:</w:t>
            </w:r>
          </w:p>
        </w:tc>
        <w:tc>
          <w:tcPr>
            <w:tcW w:w="284" w:type="dxa"/>
            <w:shd w:val="clear" w:color="auto" w:fill="auto"/>
          </w:tcPr>
          <w:p w14:paraId="6108DC71"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2BFDC84C" w14:textId="77777777" w:rsidR="00D124D8" w:rsidRPr="00D124D8" w:rsidRDefault="00D124D8" w:rsidP="00F54230">
            <w:pPr>
              <w:jc w:val="center"/>
              <w:rPr>
                <w:rFonts w:asciiTheme="minorHAnsi" w:hAnsiTheme="minorHAnsi" w:cstheme="minorHAnsi"/>
                <w:sz w:val="24"/>
                <w:szCs w:val="24"/>
              </w:rPr>
            </w:pPr>
          </w:p>
          <w:p w14:paraId="41F9DF01" w14:textId="4238EA5C"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K</w:t>
            </w:r>
            <w:r w:rsidR="00617418" w:rsidRPr="00D124D8">
              <w:rPr>
                <w:rFonts w:asciiTheme="minorHAnsi" w:hAnsiTheme="minorHAnsi" w:cstheme="minorHAnsi"/>
                <w:sz w:val="24"/>
                <w:szCs w:val="24"/>
              </w:rPr>
              <w:t>upec</w:t>
            </w:r>
            <w:r w:rsidRPr="00D124D8">
              <w:rPr>
                <w:rFonts w:asciiTheme="minorHAnsi" w:hAnsiTheme="minorHAnsi" w:cstheme="minorHAnsi"/>
                <w:sz w:val="24"/>
                <w:szCs w:val="24"/>
              </w:rPr>
              <w:t>:</w:t>
            </w:r>
          </w:p>
        </w:tc>
      </w:tr>
      <w:tr w:rsidR="00D124D8" w:rsidRPr="00D124D8" w14:paraId="276E5332" w14:textId="77777777" w:rsidTr="00F54230">
        <w:tc>
          <w:tcPr>
            <w:tcW w:w="4644" w:type="dxa"/>
            <w:shd w:val="clear" w:color="auto" w:fill="auto"/>
          </w:tcPr>
          <w:p w14:paraId="05950893" w14:textId="3467F467" w:rsidR="00D124D8" w:rsidRPr="00D124D8" w:rsidRDefault="00D124D8" w:rsidP="00F54230">
            <w:pPr>
              <w:jc w:val="center"/>
              <w:rPr>
                <w:rFonts w:asciiTheme="minorHAnsi" w:hAnsiTheme="minorHAnsi" w:cstheme="minorHAnsi"/>
                <w:sz w:val="24"/>
                <w:szCs w:val="24"/>
              </w:rPr>
            </w:pPr>
          </w:p>
          <w:p w14:paraId="41769D69"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7E818CD9"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B055A84"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Zdravstveni dom Murska Sobota</w:t>
            </w:r>
          </w:p>
        </w:tc>
      </w:tr>
      <w:tr w:rsidR="00D124D8" w:rsidRPr="00D124D8" w14:paraId="66F6A979" w14:textId="77777777" w:rsidTr="00F54230">
        <w:tc>
          <w:tcPr>
            <w:tcW w:w="4644" w:type="dxa"/>
            <w:shd w:val="clear" w:color="auto" w:fill="auto"/>
          </w:tcPr>
          <w:p w14:paraId="4E7A6574"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4892E723"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46B9F4F1" w14:textId="77777777" w:rsidR="00D124D8" w:rsidRPr="00D124D8" w:rsidRDefault="00D124D8" w:rsidP="00F54230">
            <w:pPr>
              <w:jc w:val="center"/>
              <w:rPr>
                <w:rFonts w:asciiTheme="minorHAnsi" w:hAnsiTheme="minorHAnsi" w:cstheme="minorHAnsi"/>
                <w:b/>
                <w:sz w:val="24"/>
                <w:szCs w:val="24"/>
              </w:rPr>
            </w:pPr>
          </w:p>
        </w:tc>
      </w:tr>
      <w:tr w:rsidR="00D124D8" w:rsidRPr="00D124D8" w14:paraId="44CC90B6" w14:textId="77777777" w:rsidTr="00F54230">
        <w:tc>
          <w:tcPr>
            <w:tcW w:w="4644" w:type="dxa"/>
            <w:shd w:val="clear" w:color="auto" w:fill="auto"/>
          </w:tcPr>
          <w:p w14:paraId="1FD084B0"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Direktor:</w:t>
            </w:r>
          </w:p>
        </w:tc>
        <w:tc>
          <w:tcPr>
            <w:tcW w:w="284" w:type="dxa"/>
            <w:shd w:val="clear" w:color="auto" w:fill="auto"/>
          </w:tcPr>
          <w:p w14:paraId="1D7F25D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1DB4AAD" w14:textId="77777777" w:rsidR="00D124D8" w:rsidRPr="00D124D8" w:rsidRDefault="00D124D8" w:rsidP="00F54230">
            <w:pPr>
              <w:jc w:val="center"/>
              <w:rPr>
                <w:rFonts w:asciiTheme="minorHAnsi" w:hAnsiTheme="minorHAnsi" w:cstheme="minorHAnsi"/>
                <w:b/>
                <w:sz w:val="24"/>
                <w:szCs w:val="24"/>
              </w:rPr>
            </w:pPr>
            <w:r w:rsidRPr="00D124D8">
              <w:rPr>
                <w:rFonts w:asciiTheme="minorHAnsi" w:hAnsiTheme="minorHAnsi" w:cstheme="minorHAnsi"/>
                <w:sz w:val="24"/>
                <w:szCs w:val="24"/>
              </w:rPr>
              <w:t>Direktorica:</w:t>
            </w:r>
          </w:p>
        </w:tc>
      </w:tr>
      <w:tr w:rsidR="00D124D8" w:rsidRPr="00D124D8" w14:paraId="483E802D" w14:textId="77777777" w:rsidTr="00F54230">
        <w:tc>
          <w:tcPr>
            <w:tcW w:w="4644" w:type="dxa"/>
            <w:shd w:val="clear" w:color="auto" w:fill="auto"/>
          </w:tcPr>
          <w:p w14:paraId="76D862FE" w14:textId="1317D535"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665A920C"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3BA1C63A" w14:textId="77777777" w:rsidR="00D124D8" w:rsidRPr="00D124D8" w:rsidRDefault="00D124D8" w:rsidP="00F54230">
            <w:pPr>
              <w:jc w:val="center"/>
              <w:rPr>
                <w:rFonts w:asciiTheme="minorHAnsi" w:hAnsiTheme="minorHAnsi" w:cstheme="minorHAnsi"/>
                <w:sz w:val="24"/>
                <w:szCs w:val="24"/>
              </w:rPr>
            </w:pPr>
            <w:r w:rsidRPr="00D124D8">
              <w:rPr>
                <w:rFonts w:asciiTheme="minorHAnsi" w:hAnsiTheme="minorHAnsi" w:cstheme="minorHAnsi"/>
                <w:sz w:val="24"/>
                <w:szCs w:val="24"/>
              </w:rPr>
              <w:t>Edith Žižek Sapač, dr.med.spec.</w:t>
            </w:r>
          </w:p>
        </w:tc>
      </w:tr>
      <w:tr w:rsidR="00D124D8" w:rsidRPr="00D124D8" w14:paraId="2A8C5EB7" w14:textId="77777777" w:rsidTr="00F54230">
        <w:tc>
          <w:tcPr>
            <w:tcW w:w="4644" w:type="dxa"/>
            <w:shd w:val="clear" w:color="auto" w:fill="auto"/>
          </w:tcPr>
          <w:p w14:paraId="20C827C6"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39AAA036" w14:textId="77777777" w:rsidR="00D124D8" w:rsidRPr="00D124D8" w:rsidRDefault="00D124D8" w:rsidP="00F54230">
            <w:pPr>
              <w:jc w:val="center"/>
              <w:rPr>
                <w:rFonts w:asciiTheme="minorHAnsi" w:hAnsiTheme="minorHAnsi" w:cstheme="minorHAnsi"/>
                <w:sz w:val="24"/>
                <w:szCs w:val="24"/>
              </w:rPr>
            </w:pPr>
          </w:p>
        </w:tc>
        <w:tc>
          <w:tcPr>
            <w:tcW w:w="4850" w:type="dxa"/>
            <w:shd w:val="clear" w:color="auto" w:fill="auto"/>
          </w:tcPr>
          <w:p w14:paraId="61D103D1" w14:textId="77777777" w:rsidR="00D124D8" w:rsidRPr="00D124D8" w:rsidRDefault="00D124D8" w:rsidP="00F54230">
            <w:pPr>
              <w:jc w:val="center"/>
              <w:rPr>
                <w:rFonts w:asciiTheme="minorHAnsi" w:hAnsiTheme="minorHAnsi" w:cstheme="minorHAnsi"/>
                <w:sz w:val="24"/>
                <w:szCs w:val="24"/>
              </w:rPr>
            </w:pPr>
          </w:p>
        </w:tc>
      </w:tr>
      <w:tr w:rsidR="00D124D8" w:rsidRPr="00D124D8" w14:paraId="0E8D795A" w14:textId="77777777" w:rsidTr="00F54230">
        <w:tc>
          <w:tcPr>
            <w:tcW w:w="4644" w:type="dxa"/>
            <w:tcBorders>
              <w:bottom w:val="single" w:sz="4" w:space="0" w:color="auto"/>
            </w:tcBorders>
            <w:shd w:val="clear" w:color="auto" w:fill="auto"/>
          </w:tcPr>
          <w:p w14:paraId="661A5AA2" w14:textId="77777777" w:rsidR="00D124D8" w:rsidRPr="00D124D8" w:rsidRDefault="00D124D8" w:rsidP="00F54230">
            <w:pPr>
              <w:jc w:val="center"/>
              <w:rPr>
                <w:rFonts w:asciiTheme="minorHAnsi" w:hAnsiTheme="minorHAnsi" w:cstheme="minorHAnsi"/>
                <w:sz w:val="24"/>
                <w:szCs w:val="24"/>
              </w:rPr>
            </w:pPr>
          </w:p>
        </w:tc>
        <w:tc>
          <w:tcPr>
            <w:tcW w:w="284" w:type="dxa"/>
            <w:shd w:val="clear" w:color="auto" w:fill="auto"/>
          </w:tcPr>
          <w:p w14:paraId="1C13F5FC" w14:textId="77777777" w:rsidR="00D124D8" w:rsidRPr="00D124D8" w:rsidRDefault="00D124D8" w:rsidP="00F5423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44D0850F" w14:textId="77777777" w:rsidR="00D124D8" w:rsidRPr="00D124D8" w:rsidRDefault="00D124D8" w:rsidP="00F54230">
            <w:pPr>
              <w:jc w:val="center"/>
              <w:rPr>
                <w:rFonts w:asciiTheme="minorHAnsi" w:hAnsiTheme="minorHAnsi" w:cstheme="minorHAnsi"/>
                <w:sz w:val="24"/>
                <w:szCs w:val="24"/>
              </w:rPr>
            </w:pPr>
          </w:p>
        </w:tc>
      </w:tr>
    </w:tbl>
    <w:p w14:paraId="6475308F" w14:textId="77777777" w:rsidR="00D124D8" w:rsidRPr="00D124D8" w:rsidRDefault="00D124D8" w:rsidP="00D124D8">
      <w:pPr>
        <w:rPr>
          <w:rFonts w:asciiTheme="minorHAnsi" w:hAnsiTheme="minorHAnsi" w:cstheme="minorHAnsi"/>
          <w:b/>
          <w:sz w:val="24"/>
          <w:szCs w:val="24"/>
        </w:rPr>
      </w:pPr>
    </w:p>
    <w:bookmarkEnd w:id="39"/>
    <w:p w14:paraId="7ED4C6FF" w14:textId="77777777" w:rsidR="00D124D8" w:rsidRPr="00D124D8" w:rsidRDefault="00D124D8" w:rsidP="00D124D8">
      <w:pPr>
        <w:rPr>
          <w:rFonts w:asciiTheme="minorHAnsi" w:hAnsiTheme="minorHAnsi" w:cstheme="minorHAnsi"/>
          <w:sz w:val="24"/>
          <w:szCs w:val="24"/>
        </w:rPr>
      </w:pPr>
    </w:p>
    <w:bookmarkEnd w:id="40"/>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lastRenderedPageBreak/>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087FBA9F"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w:t>
      </w:r>
      <w:r w:rsidR="00D94007">
        <w:rPr>
          <w:rFonts w:asciiTheme="minorHAnsi" w:hAnsiTheme="minorHAnsi" w:cstheme="minorHAnsi"/>
        </w:rPr>
        <w:t>gospodarski subjekt</w:t>
      </w:r>
      <w:r w:rsidRPr="00D743B3">
        <w:rPr>
          <w:rFonts w:asciiTheme="minorHAnsi" w:hAnsiTheme="minorHAnsi" w:cstheme="minorHAnsi"/>
        </w:rPr>
        <w:t>):</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End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End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End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End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381BB403"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w:t>
      </w:r>
      <w:r w:rsidR="00C26199" w:rsidRPr="00C26199">
        <w:rPr>
          <w:rFonts w:asciiTheme="minorHAnsi" w:hAnsiTheme="minorHAnsi" w:cstheme="minorHAnsi"/>
        </w:rPr>
        <w:t xml:space="preserve"> </w:t>
      </w:r>
      <w:hyperlink r:id="rId71" w:tgtFrame="_blank" w:tooltip="Zakon o integriteti in preprečevanju korupcije (uradno prečiščeno besedilo) (ZIntPK-UPB2)" w:history="1">
        <w:r w:rsidR="00C26199" w:rsidRPr="00C26199">
          <w:t>69/11</w:t>
        </w:r>
      </w:hyperlink>
      <w:r w:rsidR="00C26199" w:rsidRPr="00C26199">
        <w:rPr>
          <w:rFonts w:asciiTheme="minorHAnsi" w:hAnsiTheme="minorHAnsi" w:cstheme="minorHAnsi"/>
        </w:rPr>
        <w:t xml:space="preserve"> – uradno prečiščeno besedilo, </w:t>
      </w:r>
      <w:hyperlink r:id="rId72" w:tgtFrame="_blank" w:tooltip="Zakon o spremembah in dopolnitvah Zakona o integriteti in preprečevanju korupcije (ZIntPK-C)" w:history="1">
        <w:r w:rsidR="00C26199" w:rsidRPr="00C26199">
          <w:t>158/20</w:t>
        </w:r>
      </w:hyperlink>
      <w:r w:rsidR="00C26199" w:rsidRPr="00C26199">
        <w:rPr>
          <w:rFonts w:asciiTheme="minorHAnsi" w:hAnsiTheme="minorHAnsi" w:cstheme="minorHAnsi"/>
        </w:rPr>
        <w:t xml:space="preserve">, </w:t>
      </w:r>
      <w:hyperlink r:id="rId73" w:tgtFrame="_blank" w:tooltip="Zakon o debirokratizaciji (ZDeb)" w:history="1">
        <w:r w:rsidR="00C26199" w:rsidRPr="00C26199">
          <w:t>3/22</w:t>
        </w:r>
      </w:hyperlink>
      <w:r w:rsidR="00C26199" w:rsidRPr="00C26199">
        <w:rPr>
          <w:rFonts w:asciiTheme="minorHAnsi" w:hAnsiTheme="minorHAnsi" w:cstheme="minorHAnsi"/>
        </w:rPr>
        <w:t xml:space="preserve"> – ZDeb in </w:t>
      </w:r>
      <w:hyperlink r:id="rId74" w:tgtFrame="_blank" w:tooltip="Zakon o zaščiti prijaviteljev (ZZPri)" w:history="1">
        <w:r w:rsidR="00C26199" w:rsidRPr="00C26199">
          <w:t>16/23</w:t>
        </w:r>
      </w:hyperlink>
      <w:r w:rsidR="00C26199" w:rsidRPr="00C26199">
        <w:rPr>
          <w:rFonts w:asciiTheme="minorHAnsi" w:hAnsiTheme="minorHAnsi" w:cstheme="minorHAnsi"/>
        </w:rPr>
        <w:t xml:space="preserve"> – ZZPri</w:t>
      </w:r>
      <w:r w:rsidRPr="00D743B3">
        <w:rPr>
          <w:rFonts w:asciiTheme="minorHAnsi" w:hAnsiTheme="minorHAnsi" w:cstheme="minorHAnsi"/>
        </w:rPr>
        <w:t>;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75BFAEAD"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896D6B">
        <w:rPr>
          <w:rFonts w:asciiTheme="minorHAnsi" w:hAnsiTheme="minorHAnsi" w:cstheme="minorHAnsi"/>
          <w:b/>
          <w:sz w:val="24"/>
          <w:szCs w:val="24"/>
        </w:rPr>
        <w:t>DOBAVA REŠEVALN</w:t>
      </w:r>
      <w:r w:rsidR="005D7B50">
        <w:rPr>
          <w:rFonts w:asciiTheme="minorHAnsi" w:hAnsiTheme="minorHAnsi" w:cstheme="minorHAnsi"/>
          <w:b/>
          <w:sz w:val="24"/>
          <w:szCs w:val="24"/>
        </w:rPr>
        <w:t>EGA VOZILA</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2396AD7F" w:rsidR="00731489" w:rsidRPr="00D743B3" w:rsidRDefault="00731489" w:rsidP="00EE1220">
      <w:pPr>
        <w:pStyle w:val="Odstavekseznama"/>
        <w:numPr>
          <w:ilvl w:val="0"/>
          <w:numId w:val="13"/>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w:t>
      </w:r>
      <w:r w:rsidR="00C03DC7">
        <w:rPr>
          <w:rStyle w:val="Sprotnaopomba-sklic"/>
          <w:rFonts w:asciiTheme="minorHAnsi" w:hAnsiTheme="minorHAnsi" w:cstheme="minorHAnsi"/>
          <w:b/>
          <w:bCs/>
        </w:rPr>
        <w:footnoteReference w:id="3"/>
      </w:r>
      <w:r w:rsidRPr="00D743B3">
        <w:rPr>
          <w:rFonts w:asciiTheme="minorHAnsi" w:hAnsiTheme="minorHAnsi" w:cstheme="minorHAnsi"/>
          <w:b/>
          <w:bCs/>
        </w:rPr>
        <w:t>,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E0D4C"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Št.</w:t>
            </w:r>
          </w:p>
        </w:tc>
        <w:tc>
          <w:tcPr>
            <w:tcW w:w="2934" w:type="dxa"/>
            <w:shd w:val="clear" w:color="auto" w:fill="FDB940"/>
            <w:vAlign w:val="center"/>
          </w:tcPr>
          <w:p w14:paraId="474A48A4"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Ime in priimek/Naziv:</w:t>
            </w:r>
          </w:p>
        </w:tc>
        <w:tc>
          <w:tcPr>
            <w:tcW w:w="3035" w:type="dxa"/>
            <w:shd w:val="clear" w:color="auto" w:fill="FDB940"/>
            <w:vAlign w:val="center"/>
          </w:tcPr>
          <w:p w14:paraId="07D199C4"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Naslov stalnega bivališča/Sedež:</w:t>
            </w:r>
          </w:p>
        </w:tc>
        <w:tc>
          <w:tcPr>
            <w:tcW w:w="3036" w:type="dxa"/>
            <w:shd w:val="clear" w:color="auto" w:fill="FDB940"/>
            <w:vAlign w:val="center"/>
          </w:tcPr>
          <w:p w14:paraId="0F04B40C"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Delež lastništva v %</w:t>
            </w:r>
          </w:p>
        </w:tc>
      </w:tr>
      <w:tr w:rsidR="00731489" w:rsidRPr="00DE0D4C" w14:paraId="054AA1BA" w14:textId="77777777" w:rsidTr="003D40E7">
        <w:trPr>
          <w:trHeight w:val="20"/>
          <w:jc w:val="center"/>
        </w:trPr>
        <w:tc>
          <w:tcPr>
            <w:tcW w:w="562" w:type="dxa"/>
            <w:shd w:val="clear" w:color="auto" w:fill="FDB940"/>
            <w:vAlign w:val="center"/>
          </w:tcPr>
          <w:p w14:paraId="247BEA74" w14:textId="77777777" w:rsidR="00731489" w:rsidRPr="00DE0D4C" w:rsidRDefault="00731489" w:rsidP="00EE1220">
            <w:pPr>
              <w:numPr>
                <w:ilvl w:val="0"/>
                <w:numId w:val="14"/>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EndPr/>
          <w:sdtContent>
            <w:tc>
              <w:tcPr>
                <w:tcW w:w="2934" w:type="dxa"/>
                <w:shd w:val="clear" w:color="auto" w:fill="auto"/>
                <w:vAlign w:val="center"/>
              </w:tcPr>
              <w:p w14:paraId="40DE2375"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EndPr/>
          <w:sdtContent>
            <w:tc>
              <w:tcPr>
                <w:tcW w:w="3035" w:type="dxa"/>
                <w:shd w:val="clear" w:color="auto" w:fill="auto"/>
                <w:vAlign w:val="center"/>
              </w:tcPr>
              <w:p w14:paraId="250305A4"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EndPr/>
          <w:sdtContent>
            <w:tc>
              <w:tcPr>
                <w:tcW w:w="3036" w:type="dxa"/>
                <w:shd w:val="clear" w:color="auto" w:fill="auto"/>
                <w:vAlign w:val="center"/>
              </w:tcPr>
              <w:p w14:paraId="7FFC18A6"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0C2A7197" w14:textId="77777777" w:rsidTr="003D40E7">
        <w:trPr>
          <w:trHeight w:val="20"/>
          <w:jc w:val="center"/>
        </w:trPr>
        <w:tc>
          <w:tcPr>
            <w:tcW w:w="562" w:type="dxa"/>
            <w:shd w:val="clear" w:color="auto" w:fill="FDB940"/>
            <w:vAlign w:val="center"/>
          </w:tcPr>
          <w:p w14:paraId="1B2B1525" w14:textId="77777777" w:rsidR="00731489" w:rsidRPr="00DE0D4C" w:rsidRDefault="00731489" w:rsidP="00EE1220">
            <w:pPr>
              <w:numPr>
                <w:ilvl w:val="0"/>
                <w:numId w:val="14"/>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EndPr/>
          <w:sdtContent>
            <w:tc>
              <w:tcPr>
                <w:tcW w:w="2934" w:type="dxa"/>
                <w:shd w:val="clear" w:color="auto" w:fill="auto"/>
                <w:vAlign w:val="center"/>
              </w:tcPr>
              <w:p w14:paraId="5ED6E53C"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EndPr/>
          <w:sdtContent>
            <w:tc>
              <w:tcPr>
                <w:tcW w:w="3035" w:type="dxa"/>
                <w:shd w:val="clear" w:color="auto" w:fill="auto"/>
                <w:vAlign w:val="center"/>
              </w:tcPr>
              <w:p w14:paraId="752522DC"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EndPr/>
          <w:sdtContent>
            <w:tc>
              <w:tcPr>
                <w:tcW w:w="3036" w:type="dxa"/>
                <w:shd w:val="clear" w:color="auto" w:fill="auto"/>
                <w:vAlign w:val="center"/>
              </w:tcPr>
              <w:p w14:paraId="2CB739A0"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6F929ADC" w14:textId="77777777" w:rsidTr="003D40E7">
        <w:trPr>
          <w:trHeight w:val="20"/>
          <w:jc w:val="center"/>
        </w:trPr>
        <w:tc>
          <w:tcPr>
            <w:tcW w:w="562" w:type="dxa"/>
            <w:shd w:val="clear" w:color="auto" w:fill="FDB940"/>
            <w:vAlign w:val="center"/>
          </w:tcPr>
          <w:p w14:paraId="535465C0" w14:textId="77777777" w:rsidR="00731489" w:rsidRPr="00DE0D4C" w:rsidRDefault="00731489" w:rsidP="00EE1220">
            <w:pPr>
              <w:numPr>
                <w:ilvl w:val="0"/>
                <w:numId w:val="14"/>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EndPr/>
          <w:sdtContent>
            <w:tc>
              <w:tcPr>
                <w:tcW w:w="2934" w:type="dxa"/>
                <w:shd w:val="clear" w:color="auto" w:fill="auto"/>
                <w:vAlign w:val="center"/>
              </w:tcPr>
              <w:p w14:paraId="67D063EB"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EndPr/>
          <w:sdtContent>
            <w:tc>
              <w:tcPr>
                <w:tcW w:w="3035" w:type="dxa"/>
                <w:shd w:val="clear" w:color="auto" w:fill="auto"/>
                <w:vAlign w:val="center"/>
              </w:tcPr>
              <w:p w14:paraId="40962129"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EndPr/>
          <w:sdtContent>
            <w:tc>
              <w:tcPr>
                <w:tcW w:w="3036" w:type="dxa"/>
                <w:shd w:val="clear" w:color="auto" w:fill="auto"/>
                <w:vAlign w:val="center"/>
              </w:tcPr>
              <w:p w14:paraId="5A830639"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5A77C36E" w14:textId="77777777" w:rsidTr="003D40E7">
        <w:trPr>
          <w:trHeight w:val="20"/>
          <w:jc w:val="center"/>
        </w:trPr>
        <w:tc>
          <w:tcPr>
            <w:tcW w:w="562" w:type="dxa"/>
            <w:shd w:val="clear" w:color="auto" w:fill="FDB940"/>
            <w:vAlign w:val="center"/>
          </w:tcPr>
          <w:p w14:paraId="664BE82D" w14:textId="77777777" w:rsidR="00731489" w:rsidRPr="00DE0D4C" w:rsidRDefault="00731489" w:rsidP="003D40E7">
            <w:pPr>
              <w:rPr>
                <w:rFonts w:asciiTheme="minorHAnsi" w:hAnsiTheme="minorHAnsi" w:cstheme="minorHAnsi"/>
                <w:b/>
                <w:sz w:val="18"/>
                <w:szCs w:val="18"/>
              </w:rPr>
            </w:pPr>
            <w:r w:rsidRPr="00DE0D4C">
              <w:rPr>
                <w:rFonts w:asciiTheme="minorHAnsi" w:hAnsiTheme="minorHAnsi" w:cstheme="minorHAnsi"/>
                <w:b/>
                <w:sz w:val="18"/>
                <w:szCs w:val="18"/>
              </w:rPr>
              <w:t>....</w:t>
            </w:r>
          </w:p>
        </w:tc>
        <w:tc>
          <w:tcPr>
            <w:tcW w:w="2934" w:type="dxa"/>
            <w:shd w:val="clear" w:color="auto" w:fill="auto"/>
            <w:vAlign w:val="center"/>
          </w:tcPr>
          <w:p w14:paraId="0916E2BD" w14:textId="77777777" w:rsidR="00731489" w:rsidRPr="00DE0D4C" w:rsidRDefault="00731489" w:rsidP="003D40E7">
            <w:pPr>
              <w:rPr>
                <w:rFonts w:asciiTheme="minorHAnsi" w:hAnsiTheme="minorHAnsi" w:cstheme="minorHAnsi"/>
                <w:sz w:val="18"/>
                <w:szCs w:val="18"/>
              </w:rPr>
            </w:pPr>
          </w:p>
        </w:tc>
        <w:tc>
          <w:tcPr>
            <w:tcW w:w="3035" w:type="dxa"/>
            <w:shd w:val="clear" w:color="auto" w:fill="auto"/>
            <w:vAlign w:val="center"/>
          </w:tcPr>
          <w:p w14:paraId="4E051EB6" w14:textId="77777777" w:rsidR="00731489" w:rsidRPr="00DE0D4C" w:rsidRDefault="00731489" w:rsidP="003D40E7">
            <w:pPr>
              <w:rPr>
                <w:rFonts w:asciiTheme="minorHAnsi" w:hAnsiTheme="minorHAnsi" w:cstheme="minorHAnsi"/>
                <w:sz w:val="18"/>
                <w:szCs w:val="18"/>
              </w:rPr>
            </w:pPr>
          </w:p>
        </w:tc>
        <w:tc>
          <w:tcPr>
            <w:tcW w:w="3036" w:type="dxa"/>
            <w:shd w:val="clear" w:color="auto" w:fill="auto"/>
            <w:vAlign w:val="center"/>
          </w:tcPr>
          <w:p w14:paraId="357812D8" w14:textId="77777777" w:rsidR="00731489" w:rsidRPr="00DE0D4C" w:rsidRDefault="00731489" w:rsidP="003D40E7">
            <w:pPr>
              <w:rPr>
                <w:rFonts w:asciiTheme="minorHAnsi" w:hAnsiTheme="minorHAnsi" w:cstheme="minorHAnsi"/>
                <w:sz w:val="18"/>
                <w:szCs w:val="18"/>
              </w:rPr>
            </w:pPr>
          </w:p>
        </w:tc>
      </w:tr>
    </w:tbl>
    <w:p w14:paraId="3F91406E" w14:textId="77777777" w:rsidR="00731489" w:rsidRPr="00DE0D4C" w:rsidRDefault="00731489" w:rsidP="00731489">
      <w:pPr>
        <w:jc w:val="both"/>
        <w:rPr>
          <w:rFonts w:asciiTheme="minorHAnsi" w:hAnsiTheme="minorHAnsi" w:cstheme="minorHAnsi"/>
          <w:sz w:val="18"/>
          <w:szCs w:val="18"/>
        </w:rPr>
      </w:pPr>
    </w:p>
    <w:p w14:paraId="4261A443" w14:textId="77777777" w:rsidR="00731489" w:rsidRPr="00DE0D4C" w:rsidRDefault="00731489" w:rsidP="00731489">
      <w:pPr>
        <w:jc w:val="both"/>
        <w:rPr>
          <w:rFonts w:asciiTheme="minorHAnsi" w:hAnsiTheme="minorHAnsi" w:cstheme="minorHAnsi"/>
          <w:i/>
          <w:iCs/>
          <w:sz w:val="18"/>
          <w:szCs w:val="18"/>
        </w:rPr>
      </w:pPr>
      <w:r w:rsidRPr="00DE0D4C">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E0D4C"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Št.</w:t>
            </w:r>
          </w:p>
        </w:tc>
        <w:tc>
          <w:tcPr>
            <w:tcW w:w="3119" w:type="dxa"/>
            <w:shd w:val="clear" w:color="auto" w:fill="FDB940"/>
            <w:vAlign w:val="center"/>
          </w:tcPr>
          <w:p w14:paraId="681458BA"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Naziv</w:t>
            </w:r>
          </w:p>
        </w:tc>
        <w:tc>
          <w:tcPr>
            <w:tcW w:w="3543" w:type="dxa"/>
            <w:shd w:val="clear" w:color="auto" w:fill="FDB940"/>
            <w:vAlign w:val="center"/>
          </w:tcPr>
          <w:p w14:paraId="6F9CC7BC"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Sedež</w:t>
            </w:r>
          </w:p>
        </w:tc>
        <w:tc>
          <w:tcPr>
            <w:tcW w:w="2410" w:type="dxa"/>
            <w:shd w:val="clear" w:color="auto" w:fill="FDB940"/>
            <w:vAlign w:val="center"/>
          </w:tcPr>
          <w:p w14:paraId="6CA77446"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t>Matična številka</w:t>
            </w:r>
          </w:p>
        </w:tc>
      </w:tr>
      <w:tr w:rsidR="00731489" w:rsidRPr="00DE0D4C" w14:paraId="3A7CFE91" w14:textId="77777777" w:rsidTr="003D40E7">
        <w:trPr>
          <w:trHeight w:val="20"/>
        </w:trPr>
        <w:tc>
          <w:tcPr>
            <w:tcW w:w="567" w:type="dxa"/>
            <w:shd w:val="clear" w:color="auto" w:fill="FDB940"/>
            <w:vAlign w:val="center"/>
          </w:tcPr>
          <w:p w14:paraId="6B371726" w14:textId="77777777" w:rsidR="00731489" w:rsidRPr="00DE0D4C" w:rsidRDefault="00731489" w:rsidP="00EE1220">
            <w:pPr>
              <w:numPr>
                <w:ilvl w:val="0"/>
                <w:numId w:val="15"/>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53249693"/>
            <w:placeholder>
              <w:docPart w:val="6CDD977B7F0F49CB869EB2F4BC3B6BE7"/>
            </w:placeholder>
            <w:showingPlcHdr/>
            <w:text/>
          </w:sdtPr>
          <w:sdtEndPr/>
          <w:sdtContent>
            <w:tc>
              <w:tcPr>
                <w:tcW w:w="3119" w:type="dxa"/>
                <w:shd w:val="clear" w:color="auto" w:fill="auto"/>
                <w:vAlign w:val="center"/>
              </w:tcPr>
              <w:p w14:paraId="3B7FF854"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showingPlcHdr/>
            <w:text/>
          </w:sdtPr>
          <w:sdtEndPr/>
          <w:sdtContent>
            <w:tc>
              <w:tcPr>
                <w:tcW w:w="3543" w:type="dxa"/>
                <w:shd w:val="clear" w:color="auto" w:fill="auto"/>
                <w:vAlign w:val="center"/>
              </w:tcPr>
              <w:p w14:paraId="37667B2B"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showingPlcHdr/>
            <w:text/>
          </w:sdtPr>
          <w:sdtEndPr/>
          <w:sdtContent>
            <w:tc>
              <w:tcPr>
                <w:tcW w:w="2410" w:type="dxa"/>
                <w:shd w:val="clear" w:color="auto" w:fill="auto"/>
                <w:vAlign w:val="center"/>
              </w:tcPr>
              <w:p w14:paraId="718FF37D"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35C766C6" w14:textId="77777777" w:rsidTr="003D40E7">
        <w:trPr>
          <w:trHeight w:val="20"/>
        </w:trPr>
        <w:tc>
          <w:tcPr>
            <w:tcW w:w="567" w:type="dxa"/>
            <w:shd w:val="clear" w:color="auto" w:fill="FDB940"/>
            <w:vAlign w:val="center"/>
          </w:tcPr>
          <w:p w14:paraId="683ED9C3" w14:textId="77777777" w:rsidR="00731489" w:rsidRPr="00DE0D4C" w:rsidRDefault="00731489" w:rsidP="00EE1220">
            <w:pPr>
              <w:numPr>
                <w:ilvl w:val="0"/>
                <w:numId w:val="15"/>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showingPlcHdr/>
            <w:text/>
          </w:sdtPr>
          <w:sdtEndPr/>
          <w:sdtContent>
            <w:tc>
              <w:tcPr>
                <w:tcW w:w="3119" w:type="dxa"/>
                <w:shd w:val="clear" w:color="auto" w:fill="auto"/>
                <w:vAlign w:val="center"/>
              </w:tcPr>
              <w:p w14:paraId="4E350CEB"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showingPlcHdr/>
            <w:text/>
          </w:sdtPr>
          <w:sdtEndPr/>
          <w:sdtContent>
            <w:tc>
              <w:tcPr>
                <w:tcW w:w="3543" w:type="dxa"/>
                <w:shd w:val="clear" w:color="auto" w:fill="auto"/>
                <w:vAlign w:val="center"/>
              </w:tcPr>
              <w:p w14:paraId="643D6F9B"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showingPlcHdr/>
            <w:text/>
          </w:sdtPr>
          <w:sdtEndPr/>
          <w:sdtContent>
            <w:tc>
              <w:tcPr>
                <w:tcW w:w="2410" w:type="dxa"/>
                <w:shd w:val="clear" w:color="auto" w:fill="auto"/>
                <w:vAlign w:val="center"/>
              </w:tcPr>
              <w:p w14:paraId="23EF7E27"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2AA36A60" w14:textId="77777777" w:rsidTr="003D40E7">
        <w:trPr>
          <w:trHeight w:val="20"/>
        </w:trPr>
        <w:tc>
          <w:tcPr>
            <w:tcW w:w="567" w:type="dxa"/>
            <w:shd w:val="clear" w:color="auto" w:fill="FDB940"/>
            <w:vAlign w:val="center"/>
          </w:tcPr>
          <w:p w14:paraId="3DBE9425" w14:textId="77777777" w:rsidR="00731489" w:rsidRPr="00DE0D4C" w:rsidRDefault="00731489" w:rsidP="00EE1220">
            <w:pPr>
              <w:numPr>
                <w:ilvl w:val="0"/>
                <w:numId w:val="15"/>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showingPlcHdr/>
            <w:text/>
          </w:sdtPr>
          <w:sdtEndPr/>
          <w:sdtContent>
            <w:tc>
              <w:tcPr>
                <w:tcW w:w="3119" w:type="dxa"/>
                <w:shd w:val="clear" w:color="auto" w:fill="auto"/>
                <w:vAlign w:val="center"/>
              </w:tcPr>
              <w:p w14:paraId="53461D97"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showingPlcHdr/>
            <w:text/>
          </w:sdtPr>
          <w:sdtEndPr/>
          <w:sdtContent>
            <w:tc>
              <w:tcPr>
                <w:tcW w:w="3543" w:type="dxa"/>
                <w:shd w:val="clear" w:color="auto" w:fill="auto"/>
                <w:vAlign w:val="center"/>
              </w:tcPr>
              <w:p w14:paraId="43EA1501"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showingPlcHdr/>
            <w:text/>
          </w:sdtPr>
          <w:sdtEndPr/>
          <w:sdtContent>
            <w:tc>
              <w:tcPr>
                <w:tcW w:w="2410" w:type="dxa"/>
                <w:shd w:val="clear" w:color="auto" w:fill="auto"/>
                <w:vAlign w:val="center"/>
              </w:tcPr>
              <w:p w14:paraId="06349777" w14:textId="77777777" w:rsidR="00731489" w:rsidRPr="00DE0D4C" w:rsidRDefault="00731489" w:rsidP="003D40E7">
                <w:pPr>
                  <w:jc w:val="center"/>
                  <w:rPr>
                    <w:rFonts w:asciiTheme="minorHAnsi" w:hAnsiTheme="minorHAnsi" w:cstheme="minorHAnsi"/>
                    <w:sz w:val="18"/>
                    <w:szCs w:val="18"/>
                  </w:rPr>
                </w:pPr>
                <w:r w:rsidRPr="00DE0D4C">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DE0D4C" w14:paraId="396B723F" w14:textId="77777777" w:rsidTr="003D40E7">
        <w:trPr>
          <w:trHeight w:val="20"/>
        </w:trPr>
        <w:tc>
          <w:tcPr>
            <w:tcW w:w="567" w:type="dxa"/>
            <w:shd w:val="clear" w:color="auto" w:fill="FDB940"/>
            <w:vAlign w:val="center"/>
          </w:tcPr>
          <w:p w14:paraId="5A34BCEA" w14:textId="77777777" w:rsidR="00731489" w:rsidRPr="00DE0D4C" w:rsidRDefault="00731489" w:rsidP="003D40E7">
            <w:pPr>
              <w:jc w:val="center"/>
              <w:rPr>
                <w:rFonts w:asciiTheme="minorHAnsi" w:hAnsiTheme="minorHAnsi" w:cstheme="minorHAnsi"/>
                <w:b/>
                <w:sz w:val="18"/>
                <w:szCs w:val="18"/>
              </w:rPr>
            </w:pPr>
            <w:r w:rsidRPr="00DE0D4C">
              <w:rPr>
                <w:rFonts w:asciiTheme="minorHAnsi" w:hAnsiTheme="minorHAnsi" w:cstheme="minorHAnsi"/>
                <w:b/>
                <w:sz w:val="18"/>
                <w:szCs w:val="18"/>
              </w:rPr>
              <w:lastRenderedPageBreak/>
              <w:t>...</w:t>
            </w:r>
          </w:p>
        </w:tc>
        <w:tc>
          <w:tcPr>
            <w:tcW w:w="3119" w:type="dxa"/>
            <w:shd w:val="clear" w:color="auto" w:fill="auto"/>
            <w:vAlign w:val="center"/>
          </w:tcPr>
          <w:p w14:paraId="34404742" w14:textId="77777777" w:rsidR="00731489" w:rsidRPr="00DE0D4C" w:rsidRDefault="00731489" w:rsidP="003D40E7">
            <w:pPr>
              <w:rPr>
                <w:rFonts w:asciiTheme="minorHAnsi" w:hAnsiTheme="minorHAnsi" w:cstheme="minorHAnsi"/>
                <w:sz w:val="18"/>
                <w:szCs w:val="18"/>
              </w:rPr>
            </w:pPr>
          </w:p>
        </w:tc>
        <w:tc>
          <w:tcPr>
            <w:tcW w:w="3543" w:type="dxa"/>
            <w:shd w:val="clear" w:color="auto" w:fill="auto"/>
            <w:vAlign w:val="center"/>
          </w:tcPr>
          <w:p w14:paraId="20FA782F" w14:textId="77777777" w:rsidR="00731489" w:rsidRPr="00DE0D4C" w:rsidRDefault="00731489" w:rsidP="003D40E7">
            <w:pPr>
              <w:rPr>
                <w:rFonts w:asciiTheme="minorHAnsi" w:hAnsiTheme="minorHAnsi" w:cstheme="minorHAnsi"/>
                <w:sz w:val="18"/>
                <w:szCs w:val="18"/>
              </w:rPr>
            </w:pPr>
          </w:p>
        </w:tc>
        <w:tc>
          <w:tcPr>
            <w:tcW w:w="2410" w:type="dxa"/>
            <w:shd w:val="clear" w:color="auto" w:fill="auto"/>
            <w:vAlign w:val="center"/>
          </w:tcPr>
          <w:p w14:paraId="43E1684F" w14:textId="77777777" w:rsidR="00731489" w:rsidRPr="00DE0D4C" w:rsidRDefault="00731489" w:rsidP="003D40E7">
            <w:pPr>
              <w:rPr>
                <w:rFonts w:asciiTheme="minorHAnsi" w:hAnsiTheme="minorHAnsi" w:cstheme="minorHAnsi"/>
                <w:sz w:val="18"/>
                <w:szCs w:val="18"/>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EE1220">
      <w:pPr>
        <w:pStyle w:val="Odstavekseznama"/>
        <w:numPr>
          <w:ilvl w:val="0"/>
          <w:numId w:val="13"/>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4"/>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EE1220">
      <w:pPr>
        <w:pStyle w:val="Odstavekseznama"/>
        <w:numPr>
          <w:ilvl w:val="0"/>
          <w:numId w:val="12"/>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EE1220">
      <w:pPr>
        <w:pStyle w:val="Odstavekseznama"/>
        <w:numPr>
          <w:ilvl w:val="0"/>
          <w:numId w:val="12"/>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77E3B991" w14:textId="77777777" w:rsidR="00383324" w:rsidRPr="00D743B3" w:rsidRDefault="00383324" w:rsidP="00731489">
      <w:pPr>
        <w:jc w:val="both"/>
        <w:rPr>
          <w:rFonts w:asciiTheme="minorHAnsi" w:hAnsiTheme="minorHAnsi" w:cstheme="minorHAnsi"/>
        </w:rPr>
      </w:pPr>
    </w:p>
    <w:p w14:paraId="5BBF3983" w14:textId="77777777" w:rsidR="00731489" w:rsidRPr="00D743B3" w:rsidRDefault="00731489" w:rsidP="00731489">
      <w:pPr>
        <w:jc w:val="both"/>
        <w:rPr>
          <w:rFonts w:asciiTheme="minorHAnsi" w:hAnsiTheme="minorHAnsi" w:cstheme="minorHAnsi"/>
        </w:rPr>
      </w:pPr>
    </w:p>
    <w:sdt>
      <w:sdtPr>
        <w:rPr>
          <w:rFonts w:asciiTheme="minorHAnsi" w:hAnsiTheme="minorHAnsi" w:cstheme="minorHAnsi"/>
        </w:rPr>
        <w:id w:val="1270359866"/>
        <w:placeholder>
          <w:docPart w:val="E19DCA4AE4F24F95B325DCE577F49EE8"/>
        </w:placeholder>
        <w:showingPlcHdr/>
        <w:text/>
      </w:sdtPr>
      <w:sdtEndPr/>
      <w:sdtContent>
        <w:p w14:paraId="6B51BF5C"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A2713E6"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0833328E" w14:textId="77777777" w:rsidR="00383324" w:rsidRPr="00ED70A5" w:rsidRDefault="00383324" w:rsidP="00383324">
      <w:pPr>
        <w:jc w:val="both"/>
        <w:rPr>
          <w:rFonts w:asciiTheme="minorHAnsi" w:hAnsiTheme="minorHAnsi" w:cstheme="minorHAnsi"/>
        </w:rPr>
      </w:pPr>
    </w:p>
    <w:p w14:paraId="2F271674" w14:textId="77777777" w:rsidR="00383324" w:rsidRPr="00ED70A5" w:rsidRDefault="00383324" w:rsidP="00383324">
      <w:pPr>
        <w:jc w:val="both"/>
        <w:rPr>
          <w:rFonts w:asciiTheme="minorHAnsi" w:hAnsiTheme="minorHAnsi" w:cstheme="minorHAnsi"/>
        </w:rPr>
      </w:pPr>
    </w:p>
    <w:sdt>
      <w:sdtPr>
        <w:rPr>
          <w:rFonts w:asciiTheme="minorHAnsi" w:hAnsiTheme="minorHAnsi" w:cstheme="minorHAnsi"/>
        </w:rPr>
        <w:id w:val="871494901"/>
        <w:placeholder>
          <w:docPart w:val="E19DCA4AE4F24F95B325DCE577F49EE8"/>
        </w:placeholder>
        <w:showingPlcHdr/>
        <w:text/>
      </w:sdtPr>
      <w:sdtEndPr/>
      <w:sdtContent>
        <w:p w14:paraId="099521B5" w14:textId="77777777" w:rsidR="00383324" w:rsidRPr="00ED70A5" w:rsidRDefault="00383324" w:rsidP="0038332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93ACDC2" w14:textId="77777777" w:rsidR="00383324" w:rsidRPr="00ED70A5" w:rsidRDefault="00383324" w:rsidP="0038332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lastRenderedPageBreak/>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0BD69232" w:rsidR="0050237E" w:rsidRPr="00D743B3" w:rsidRDefault="00896D6B"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D743B3">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EndPr/>
        <w:sdtContent>
          <w:r w:rsidR="0050237E"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50B8504A"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Zdravstveni dom Murska Sobota, Grajska ulica 24, 9000 Murska Sobota kot garancijo za </w:t>
      </w:r>
      <w:r w:rsidR="00F62DF4">
        <w:rPr>
          <w:rFonts w:asciiTheme="minorHAnsi" w:hAnsiTheme="minorHAnsi" w:cstheme="minorHAnsi"/>
        </w:rPr>
        <w:t>dobro izvedbo pogodbenih obveznosti</w:t>
      </w:r>
      <w:r w:rsidRPr="00D743B3">
        <w:rPr>
          <w:rFonts w:asciiTheme="minorHAnsi" w:hAnsiTheme="minorHAnsi" w:cstheme="minorHAnsi"/>
        </w:rPr>
        <w:t xml:space="preserve"> v okviru izvedbe javnega naročila </w:t>
      </w:r>
      <w:r w:rsidRPr="00D743B3">
        <w:rPr>
          <w:rFonts w:asciiTheme="minorHAnsi" w:hAnsiTheme="minorHAnsi" w:cstheme="minorHAnsi"/>
          <w:b/>
        </w:rPr>
        <w:t>»</w:t>
      </w:r>
      <w:r w:rsidR="00F62DF4">
        <w:rPr>
          <w:rFonts w:asciiTheme="minorHAnsi" w:hAnsiTheme="minorHAnsi" w:cstheme="minorHAnsi"/>
          <w:b/>
        </w:rPr>
        <w:t xml:space="preserve">DOBAVA </w:t>
      </w:r>
      <w:r w:rsidR="006257A4">
        <w:rPr>
          <w:rFonts w:asciiTheme="minorHAnsi" w:hAnsiTheme="minorHAnsi" w:cstheme="minorHAnsi"/>
          <w:b/>
        </w:rPr>
        <w:t>REŠEVALNEGA VOZILA</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End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End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73A43929"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End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2340C7">
        <w:rPr>
          <w:rFonts w:asciiTheme="minorHAnsi" w:hAnsiTheme="minorHAnsi" w:cstheme="minorHAnsi"/>
        </w:rPr>
        <w:t>z</w:t>
      </w:r>
      <w:r w:rsidR="00E3033F" w:rsidRPr="00D743B3">
        <w:rPr>
          <w:rFonts w:asciiTheme="minorHAnsi" w:hAnsiTheme="minorHAnsi" w:cstheme="minorHAnsi"/>
        </w:rPr>
        <w:t xml:space="preserve">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382C45BB" w:rsidR="007B6E9B" w:rsidRPr="00D743B3" w:rsidRDefault="007B6E9B" w:rsidP="00EE1220">
      <w:pPr>
        <w:widowControl w:val="0"/>
        <w:numPr>
          <w:ilvl w:val="0"/>
          <w:numId w:val="7"/>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če dobavitelj predčasno prekine pogodb</w:t>
      </w:r>
      <w:r w:rsidR="009915EC" w:rsidRPr="00D743B3">
        <w:rPr>
          <w:rFonts w:asciiTheme="minorHAnsi" w:hAnsiTheme="minorHAnsi" w:cstheme="minorHAnsi"/>
        </w:rPr>
        <w:t>o</w:t>
      </w:r>
      <w:r w:rsidR="009915EC" w:rsidRPr="00D743B3">
        <w:rPr>
          <w:rStyle w:val="Sprotnaopomba-sklic"/>
          <w:rFonts w:asciiTheme="minorHAnsi" w:hAnsiTheme="minorHAnsi" w:cstheme="minorHAnsi"/>
        </w:rPr>
        <w:footnoteReference w:id="5"/>
      </w:r>
    </w:p>
    <w:p w14:paraId="7277CE82" w14:textId="0A09A3E0" w:rsidR="007B6E9B" w:rsidRPr="00D743B3" w:rsidRDefault="007B6E9B" w:rsidP="00EE1220">
      <w:pPr>
        <w:widowControl w:val="0"/>
        <w:numPr>
          <w:ilvl w:val="0"/>
          <w:numId w:val="7"/>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da dobavitelj ne </w:t>
      </w:r>
      <w:r w:rsidR="00B934A4">
        <w:rPr>
          <w:rFonts w:asciiTheme="minorHAnsi" w:hAnsiTheme="minorHAnsi" w:cstheme="minorHAnsi"/>
        </w:rPr>
        <w:t>izvede dobave</w:t>
      </w:r>
      <w:r w:rsidRPr="00D743B3">
        <w:rPr>
          <w:rFonts w:asciiTheme="minorHAnsi" w:hAnsiTheme="minorHAnsi" w:cstheme="minorHAnsi"/>
        </w:rPr>
        <w:t xml:space="preserve"> v skladu z določili pogodbe</w:t>
      </w:r>
      <w:r w:rsidR="009915EC" w:rsidRPr="00D743B3">
        <w:rPr>
          <w:rFonts w:asciiTheme="minorHAnsi" w:hAnsiTheme="minorHAnsi" w:cstheme="minorHAnsi"/>
        </w:rPr>
        <w:t>,</w:t>
      </w:r>
      <w:r w:rsidRPr="00D743B3">
        <w:rPr>
          <w:rFonts w:asciiTheme="minorHAnsi" w:hAnsiTheme="minorHAnsi" w:cstheme="minorHAnsi"/>
        </w:rPr>
        <w:t xml:space="preserve"> </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End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End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7E31D3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w:t>
      </w:r>
      <w:r w:rsidR="00242444">
        <w:rPr>
          <w:rFonts w:asciiTheme="minorHAnsi" w:hAnsiTheme="minorHAnsi" w:cstheme="minorHAnsi"/>
        </w:rPr>
        <w:t>vseh</w:t>
      </w:r>
      <w:r w:rsidR="002340C7">
        <w:rPr>
          <w:rFonts w:asciiTheme="minorHAnsi" w:hAnsiTheme="minorHAnsi" w:cstheme="minorHAnsi"/>
        </w:rPr>
        <w:t xml:space="preserve"> </w:t>
      </w:r>
      <w:r w:rsidR="00242444">
        <w:rPr>
          <w:rFonts w:asciiTheme="minorHAnsi" w:hAnsiTheme="minorHAnsi" w:cstheme="minorHAnsi"/>
        </w:rPr>
        <w:t>garancijskih rokov</w:t>
      </w:r>
      <w:r w:rsidRPr="00D743B3">
        <w:rPr>
          <w:rFonts w:asciiTheme="minorHAnsi" w:hAnsiTheme="minorHAnsi" w:cstheme="minorHAnsi"/>
        </w:rPr>
        <w:t>.</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End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End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Default="00473EF9" w:rsidP="00137F31">
      <w:pPr>
        <w:autoSpaceDE w:val="0"/>
        <w:autoSpaceDN w:val="0"/>
        <w:adjustRightInd w:val="0"/>
        <w:rPr>
          <w:rFonts w:asciiTheme="minorHAnsi" w:hAnsiTheme="minorHAnsi" w:cstheme="minorHAnsi"/>
          <w:sz w:val="24"/>
          <w:szCs w:val="24"/>
        </w:rPr>
      </w:pPr>
    </w:p>
    <w:p w14:paraId="3011E302" w14:textId="77777777" w:rsidR="008373E4" w:rsidRDefault="008373E4" w:rsidP="00137F31">
      <w:pPr>
        <w:autoSpaceDE w:val="0"/>
        <w:autoSpaceDN w:val="0"/>
        <w:adjustRightInd w:val="0"/>
        <w:rPr>
          <w:rFonts w:asciiTheme="minorHAnsi" w:hAnsiTheme="minorHAnsi" w:cstheme="minorHAnsi"/>
          <w:sz w:val="24"/>
          <w:szCs w:val="24"/>
        </w:rPr>
        <w:sectPr w:rsidR="008373E4" w:rsidSect="00CB4D28">
          <w:pgSz w:w="11906" w:h="16838"/>
          <w:pgMar w:top="1843" w:right="1134" w:bottom="1134" w:left="1134" w:header="1191" w:footer="709" w:gutter="0"/>
          <w:cols w:space="708"/>
          <w:docGrid w:linePitch="360"/>
        </w:sectPr>
      </w:pPr>
    </w:p>
    <w:p w14:paraId="393E8CB5" w14:textId="5E901085" w:rsidR="008373E4" w:rsidRPr="00B04370" w:rsidRDefault="008373E4" w:rsidP="008373E4">
      <w:pPr>
        <w:tabs>
          <w:tab w:val="left" w:pos="2694"/>
          <w:tab w:val="left" w:pos="2977"/>
        </w:tabs>
        <w:ind w:right="1"/>
        <w:rPr>
          <w:rFonts w:asciiTheme="minorHAnsi" w:hAnsiTheme="minorHAnsi" w:cstheme="minorHAnsi"/>
          <w:b/>
        </w:rPr>
      </w:pPr>
      <w:bookmarkStart w:id="42" w:name="_Hlk113274074"/>
      <w:r w:rsidRPr="00B04370">
        <w:rPr>
          <w:rFonts w:asciiTheme="minorHAnsi" w:hAnsiTheme="minorHAnsi" w:cstheme="minorHAnsi"/>
          <w:b/>
          <w:i/>
        </w:rPr>
        <w:lastRenderedPageBreak/>
        <w:t>OBR-</w:t>
      </w:r>
      <w:r>
        <w:rPr>
          <w:rFonts w:asciiTheme="minorHAnsi" w:hAnsiTheme="minorHAnsi" w:cstheme="minorHAnsi"/>
          <w:b/>
          <w:i/>
        </w:rPr>
        <w:t>7</w:t>
      </w:r>
    </w:p>
    <w:p w14:paraId="2FA8D272" w14:textId="77777777" w:rsidR="008373E4" w:rsidRPr="00B04370" w:rsidRDefault="008373E4" w:rsidP="008373E4">
      <w:pPr>
        <w:spacing w:after="120"/>
        <w:rPr>
          <w:rFonts w:asciiTheme="minorHAnsi" w:hAnsiTheme="minorHAnsi" w:cstheme="minorHAnsi"/>
          <w:b/>
        </w:rPr>
      </w:pPr>
    </w:p>
    <w:p w14:paraId="7A9E3F52" w14:textId="77777777" w:rsidR="008373E4" w:rsidRPr="00B04370" w:rsidRDefault="008373E4" w:rsidP="008373E4">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7AF6916078004462BAC6F527758BA9BF"/>
        </w:placeholder>
        <w:showingPlcHdr/>
      </w:sdtPr>
      <w:sdtEndPr/>
      <w:sdtContent>
        <w:p w14:paraId="23F019D0" w14:textId="77777777" w:rsidR="008373E4" w:rsidRPr="00B04370" w:rsidRDefault="008373E4" w:rsidP="008373E4">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4D1AFF21" w14:textId="77777777" w:rsidR="008373E4" w:rsidRPr="00B04370" w:rsidRDefault="008373E4" w:rsidP="008373E4">
      <w:pPr>
        <w:spacing w:after="120"/>
        <w:rPr>
          <w:rFonts w:asciiTheme="minorHAnsi" w:hAnsiTheme="minorHAnsi" w:cstheme="minorHAnsi"/>
        </w:rPr>
      </w:pPr>
    </w:p>
    <w:p w14:paraId="1FBA622B" w14:textId="77777777" w:rsidR="008373E4" w:rsidRPr="00B04370" w:rsidRDefault="008373E4" w:rsidP="008373E4">
      <w:pPr>
        <w:spacing w:after="120"/>
        <w:rPr>
          <w:rFonts w:asciiTheme="minorHAnsi" w:hAnsiTheme="minorHAnsi" w:cstheme="minorHAnsi"/>
          <w:b/>
        </w:rPr>
      </w:pPr>
    </w:p>
    <w:p w14:paraId="4C54C28B" w14:textId="77777777" w:rsidR="008373E4" w:rsidRPr="00B04370" w:rsidRDefault="008373E4" w:rsidP="008373E4">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42"/>
    <w:p w14:paraId="6AB82DCD" w14:textId="77777777" w:rsidR="008373E4" w:rsidRPr="00B04370" w:rsidRDefault="008373E4" w:rsidP="008373E4">
      <w:pPr>
        <w:spacing w:after="120"/>
        <w:rPr>
          <w:rFonts w:asciiTheme="minorHAnsi" w:hAnsiTheme="minorHAnsi" w:cstheme="minorHAnsi"/>
          <w:color w:val="000000"/>
        </w:rPr>
      </w:pPr>
    </w:p>
    <w:p w14:paraId="36C21379" w14:textId="77777777" w:rsidR="008373E4" w:rsidRPr="00B04370" w:rsidRDefault="008373E4" w:rsidP="008373E4">
      <w:pPr>
        <w:spacing w:after="120"/>
        <w:rPr>
          <w:rFonts w:asciiTheme="minorHAnsi" w:hAnsiTheme="minorHAnsi" w:cstheme="minorHAnsi"/>
          <w:color w:val="000000"/>
        </w:rPr>
      </w:pPr>
    </w:p>
    <w:p w14:paraId="4E71E86A" w14:textId="77777777" w:rsidR="008373E4" w:rsidRPr="00B04370" w:rsidRDefault="008373E4" w:rsidP="008373E4">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02EE1416" w14:textId="77777777" w:rsidR="008373E4" w:rsidRPr="00B04370" w:rsidRDefault="008373E4" w:rsidP="008373E4">
      <w:pPr>
        <w:rPr>
          <w:rFonts w:asciiTheme="minorHAnsi" w:hAnsiTheme="minorHAnsi" w:cstheme="minorHAnsi"/>
          <w:b/>
        </w:rPr>
      </w:pPr>
    </w:p>
    <w:p w14:paraId="028540D9" w14:textId="77777777" w:rsidR="008373E4" w:rsidRPr="00B04370" w:rsidRDefault="008373E4" w:rsidP="00EE1220">
      <w:pPr>
        <w:pStyle w:val="Odstavekseznama"/>
        <w:numPr>
          <w:ilvl w:val="0"/>
          <w:numId w:val="23"/>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4D1588CB" w14:textId="77777777" w:rsidR="008373E4" w:rsidRPr="00B04370" w:rsidRDefault="008373E4" w:rsidP="00EE1220">
      <w:pPr>
        <w:pStyle w:val="Odstavekseznama"/>
        <w:numPr>
          <w:ilvl w:val="0"/>
          <w:numId w:val="23"/>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4E2DBAEB" w14:textId="77777777" w:rsidR="008373E4" w:rsidRPr="00B04370" w:rsidRDefault="008373E4" w:rsidP="00EE1220">
      <w:pPr>
        <w:pStyle w:val="Odstavekseznama"/>
        <w:numPr>
          <w:ilvl w:val="0"/>
          <w:numId w:val="23"/>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4B68A023" w14:textId="77777777" w:rsidR="008373E4" w:rsidRPr="00B04370" w:rsidRDefault="008373E4" w:rsidP="00EE1220">
      <w:pPr>
        <w:pStyle w:val="Odstavekseznama"/>
        <w:numPr>
          <w:ilvl w:val="0"/>
          <w:numId w:val="23"/>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07D44598" w14:textId="77777777" w:rsidR="008373E4" w:rsidRPr="00B04370" w:rsidRDefault="008373E4" w:rsidP="008373E4">
      <w:pPr>
        <w:rPr>
          <w:rFonts w:asciiTheme="minorHAnsi" w:hAnsiTheme="minorHAnsi" w:cstheme="minorHAnsi"/>
        </w:rPr>
      </w:pPr>
    </w:p>
    <w:p w14:paraId="757E9AC1" w14:textId="77777777" w:rsidR="008373E4" w:rsidRPr="00B04370" w:rsidRDefault="008373E4" w:rsidP="008373E4">
      <w:pPr>
        <w:rPr>
          <w:rFonts w:asciiTheme="minorHAnsi" w:hAnsiTheme="minorHAnsi" w:cstheme="minorHAnsi"/>
        </w:rPr>
      </w:pPr>
    </w:p>
    <w:sdt>
      <w:sdtPr>
        <w:rPr>
          <w:rFonts w:asciiTheme="minorHAnsi" w:hAnsiTheme="minorHAnsi" w:cstheme="minorHAnsi"/>
        </w:rPr>
        <w:id w:val="-1015602503"/>
        <w:placeholder>
          <w:docPart w:val="E5A8AA818DE84B2989C9ED78331531DD"/>
        </w:placeholder>
        <w:showingPlcHdr/>
        <w:text/>
      </w:sdtPr>
      <w:sdtEndPr/>
      <w:sdtContent>
        <w:p w14:paraId="1503C358" w14:textId="77777777" w:rsidR="008373E4" w:rsidRPr="00ED70A5" w:rsidRDefault="008373E4" w:rsidP="008373E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C69C9BB" w14:textId="77777777" w:rsidR="008373E4" w:rsidRPr="00ED70A5" w:rsidRDefault="008373E4" w:rsidP="008373E4">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116CDEB5" w14:textId="77777777" w:rsidR="008373E4" w:rsidRPr="00ED70A5" w:rsidRDefault="008373E4" w:rsidP="008373E4">
      <w:pPr>
        <w:jc w:val="both"/>
        <w:rPr>
          <w:rFonts w:asciiTheme="minorHAnsi" w:hAnsiTheme="minorHAnsi" w:cstheme="minorHAnsi"/>
        </w:rPr>
      </w:pPr>
    </w:p>
    <w:p w14:paraId="18A87C14" w14:textId="77777777" w:rsidR="008373E4" w:rsidRPr="00ED70A5" w:rsidRDefault="008373E4" w:rsidP="008373E4">
      <w:pPr>
        <w:jc w:val="both"/>
        <w:rPr>
          <w:rFonts w:asciiTheme="minorHAnsi" w:hAnsiTheme="minorHAnsi" w:cstheme="minorHAnsi"/>
        </w:rPr>
      </w:pPr>
    </w:p>
    <w:sdt>
      <w:sdtPr>
        <w:rPr>
          <w:rFonts w:asciiTheme="minorHAnsi" w:hAnsiTheme="minorHAnsi" w:cstheme="minorHAnsi"/>
        </w:rPr>
        <w:id w:val="1710139846"/>
        <w:placeholder>
          <w:docPart w:val="E5A8AA818DE84B2989C9ED78331531DD"/>
        </w:placeholder>
        <w:showingPlcHdr/>
        <w:text/>
      </w:sdtPr>
      <w:sdtEndPr/>
      <w:sdtContent>
        <w:p w14:paraId="12ACD932" w14:textId="77777777" w:rsidR="008373E4" w:rsidRPr="00ED70A5" w:rsidRDefault="008373E4" w:rsidP="008373E4">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C15030C" w14:textId="77777777" w:rsidR="008373E4" w:rsidRPr="00ED70A5" w:rsidRDefault="008373E4" w:rsidP="008373E4">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34A05FBE" w14:textId="77777777" w:rsidR="008373E4" w:rsidRPr="00D743B3" w:rsidRDefault="008373E4" w:rsidP="00137F31">
      <w:pPr>
        <w:autoSpaceDE w:val="0"/>
        <w:autoSpaceDN w:val="0"/>
        <w:adjustRightInd w:val="0"/>
        <w:rPr>
          <w:rFonts w:asciiTheme="minorHAnsi" w:hAnsiTheme="minorHAnsi" w:cstheme="minorHAnsi"/>
          <w:sz w:val="24"/>
          <w:szCs w:val="24"/>
        </w:rPr>
      </w:pPr>
    </w:p>
    <w:sectPr w:rsidR="008373E4" w:rsidRPr="00D743B3" w:rsidSect="00CB4D28">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27348" w14:textId="77777777" w:rsidR="00EE1220" w:rsidRDefault="00EE1220">
      <w:r>
        <w:separator/>
      </w:r>
    </w:p>
  </w:endnote>
  <w:endnote w:type="continuationSeparator" w:id="0">
    <w:p w14:paraId="529A759E" w14:textId="77777777" w:rsidR="00EE1220" w:rsidRDefault="00EE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805557"/>
      <w:docPartObj>
        <w:docPartGallery w:val="Page Numbers (Bottom of Page)"/>
        <w:docPartUnique/>
      </w:docPartObj>
    </w:sdtPr>
    <w:sdtEnd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425979"/>
      <w:docPartObj>
        <w:docPartGallery w:val="Page Numbers (Bottom of Page)"/>
        <w:docPartUnique/>
      </w:docPartObj>
    </w:sdtPr>
    <w:sdtEnd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EndPr/>
    <w:sdtContent>
      <w:p w14:paraId="283C23A3" w14:textId="77777777" w:rsidR="00410F91" w:rsidRDefault="00EE122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EndPr/>
    <w:sdtContent>
      <w:p w14:paraId="4D3045A9" w14:textId="77777777" w:rsidR="00410F91" w:rsidRDefault="00EE122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78049"/>
      <w:docPartObj>
        <w:docPartGallery w:val="Page Numbers (Bottom of Page)"/>
        <w:docPartUnique/>
      </w:docPartObj>
    </w:sdtPr>
    <w:sdtEndPr/>
    <w:sdtContent>
      <w:p w14:paraId="06022897" w14:textId="77777777" w:rsidR="00686C28" w:rsidRDefault="00EE122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E1BB" w14:textId="77777777" w:rsidR="00EE1220" w:rsidRDefault="00EE1220">
      <w:r>
        <w:separator/>
      </w:r>
    </w:p>
  </w:footnote>
  <w:footnote w:type="continuationSeparator" w:id="0">
    <w:p w14:paraId="5F28D7A4" w14:textId="77777777" w:rsidR="00EE1220" w:rsidRDefault="00EE1220">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668AB355" w14:textId="3C9C3DE0" w:rsidR="00C03DC7" w:rsidRDefault="00C03DC7">
      <w:pPr>
        <w:pStyle w:val="Sprotnaopomba-besedilo"/>
      </w:pPr>
      <w:r>
        <w:rPr>
          <w:rStyle w:val="Sprotnaopomba-sklic"/>
        </w:rPr>
        <w:footnoteRef/>
      </w:r>
      <w:r>
        <w:t xml:space="preserve"> </w:t>
      </w:r>
      <w:bookmarkStart w:id="41" w:name="_Hlk172534222"/>
      <w:r w:rsidRPr="00C03DC7">
        <w:rPr>
          <w:rFonts w:ascii="Calibri" w:hAnsi="Calibri" w:cs="Calibri"/>
          <w:sz w:val="16"/>
          <w:szCs w:val="16"/>
        </w:rPr>
        <w:t>Velja izključno za tuje gospodarske subjekte, če po tujem pravu institut tihe družbe obstaja.</w:t>
      </w:r>
      <w:bookmarkEnd w:id="41"/>
    </w:p>
  </w:footnote>
  <w:footnote w:id="4">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5">
    <w:p w14:paraId="157BEEFA" w14:textId="36B31371" w:rsidR="009915EC" w:rsidRDefault="009915EC">
      <w:pPr>
        <w:pStyle w:val="Sprotnaopomba-besedilo"/>
      </w:pPr>
      <w:r w:rsidRPr="007543B5">
        <w:rPr>
          <w:rStyle w:val="Sprotnaopomba-sklic"/>
        </w:rPr>
        <w:footnoteRef/>
      </w:r>
      <w:r w:rsidRPr="007543B5">
        <w:t xml:space="preserve"> </w:t>
      </w:r>
      <w:r w:rsidRPr="007543B5">
        <w:rPr>
          <w:rFonts w:asciiTheme="minorHAnsi" w:hAnsiTheme="minorHAnsi" w:cstheme="minorHAnsi"/>
          <w:sz w:val="18"/>
          <w:szCs w:val="18"/>
        </w:rPr>
        <w:t xml:space="preserve">Pogodba o dobavi blaga z oznako </w:t>
      </w:r>
      <w:r w:rsidR="007543B5" w:rsidRPr="007543B5">
        <w:rPr>
          <w:rFonts w:asciiTheme="minorHAnsi" w:hAnsiTheme="minorHAnsi" w:cstheme="minorHAnsi"/>
          <w:sz w:val="18"/>
          <w:szCs w:val="18"/>
        </w:rPr>
        <w:t>JN-OP-B-14/2024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1"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5582C11"/>
    <w:multiLevelType w:val="hybridMultilevel"/>
    <w:tmpl w:val="96B87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5" w15:restartNumberingAfterBreak="0">
    <w:nsid w:val="085424EC"/>
    <w:multiLevelType w:val="hybridMultilevel"/>
    <w:tmpl w:val="4294AD88"/>
    <w:lvl w:ilvl="0" w:tplc="B588B1F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D3C5653"/>
    <w:multiLevelType w:val="hybridMultilevel"/>
    <w:tmpl w:val="FF7CD15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8"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64A55C3"/>
    <w:multiLevelType w:val="hybridMultilevel"/>
    <w:tmpl w:val="C50E54D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2AF648D4"/>
    <w:multiLevelType w:val="hybridMultilevel"/>
    <w:tmpl w:val="562C2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4"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6"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36C3EF4"/>
    <w:multiLevelType w:val="hybridMultilevel"/>
    <w:tmpl w:val="92A0824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7B3621B6"/>
    <w:multiLevelType w:val="hybridMultilevel"/>
    <w:tmpl w:val="D8EA177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2"/>
  </w:num>
  <w:num w:numId="5">
    <w:abstractNumId w:val="15"/>
  </w:num>
  <w:num w:numId="6">
    <w:abstractNumId w:val="53"/>
  </w:num>
  <w:num w:numId="7">
    <w:abstractNumId w:val="44"/>
  </w:num>
  <w:num w:numId="8">
    <w:abstractNumId w:val="51"/>
  </w:num>
  <w:num w:numId="9">
    <w:abstractNumId w:val="35"/>
  </w:num>
  <w:num w:numId="10">
    <w:abstractNumId w:val="41"/>
  </w:num>
  <w:num w:numId="11">
    <w:abstractNumId w:val="33"/>
  </w:num>
  <w:num w:numId="12">
    <w:abstractNumId w:val="30"/>
  </w:num>
  <w:num w:numId="13">
    <w:abstractNumId w:val="52"/>
  </w:num>
  <w:num w:numId="14">
    <w:abstractNumId w:val="47"/>
  </w:num>
  <w:num w:numId="15">
    <w:abstractNumId w:val="39"/>
  </w:num>
  <w:num w:numId="16">
    <w:abstractNumId w:val="43"/>
  </w:num>
  <w:num w:numId="17">
    <w:abstractNumId w:val="27"/>
  </w:num>
  <w:num w:numId="18">
    <w:abstractNumId w:val="40"/>
  </w:num>
  <w:num w:numId="19">
    <w:abstractNumId w:val="36"/>
  </w:num>
  <w:num w:numId="20">
    <w:abstractNumId w:val="48"/>
  </w:num>
  <w:num w:numId="21">
    <w:abstractNumId w:val="38"/>
  </w:num>
  <w:num w:numId="22">
    <w:abstractNumId w:val="31"/>
  </w:num>
  <w:num w:numId="23">
    <w:abstractNumId w:val="22"/>
  </w:num>
  <w:num w:numId="24">
    <w:abstractNumId w:val="49"/>
  </w:num>
  <w:num w:numId="25">
    <w:abstractNumId w:val="28"/>
  </w:num>
  <w:num w:numId="26">
    <w:abstractNumId w:val="24"/>
  </w:num>
  <w:num w:numId="27">
    <w:abstractNumId w:val="46"/>
  </w:num>
  <w:num w:numId="28">
    <w:abstractNumId w:val="45"/>
  </w:num>
  <w:num w:numId="29">
    <w:abstractNumId w:val="34"/>
  </w:num>
  <w:num w:numId="30">
    <w:abstractNumId w:val="32"/>
  </w:num>
  <w:num w:numId="31">
    <w:abstractNumId w:val="42"/>
  </w:num>
  <w:num w:numId="32">
    <w:abstractNumId w:val="50"/>
  </w:num>
  <w:num w:numId="33">
    <w:abstractNumId w:val="37"/>
  </w:num>
  <w:num w:numId="34">
    <w:abstractNumId w:val="25"/>
  </w:num>
  <w:num w:numId="35">
    <w:abstractNumId w:val="29"/>
  </w:num>
  <w:num w:numId="36">
    <w:abstractNumId w:val="54"/>
  </w:num>
  <w:num w:numId="37">
    <w:abstractNumId w:val="26"/>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5bC23Uj3ch1KcAGqOwi3ASnIiHF12lEuxgV+G1/6OjNy1/zDZ4YUiu0ty1HdcoC3rmV9Kpnv8kb9frdDhljFIQ==" w:salt="g2eMmsTVfvr04AvzbYZed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2188"/>
    <w:rsid w:val="00043F4C"/>
    <w:rsid w:val="00046237"/>
    <w:rsid w:val="00046BA3"/>
    <w:rsid w:val="00047DF7"/>
    <w:rsid w:val="00052980"/>
    <w:rsid w:val="0007572D"/>
    <w:rsid w:val="000802B0"/>
    <w:rsid w:val="00083566"/>
    <w:rsid w:val="000853AE"/>
    <w:rsid w:val="0008585A"/>
    <w:rsid w:val="000877DD"/>
    <w:rsid w:val="00090E9E"/>
    <w:rsid w:val="00095449"/>
    <w:rsid w:val="000A5BDA"/>
    <w:rsid w:val="000A670D"/>
    <w:rsid w:val="000B0A36"/>
    <w:rsid w:val="000B168D"/>
    <w:rsid w:val="000C37EB"/>
    <w:rsid w:val="000C7D77"/>
    <w:rsid w:val="000D2487"/>
    <w:rsid w:val="000D4092"/>
    <w:rsid w:val="000D5905"/>
    <w:rsid w:val="000E0E78"/>
    <w:rsid w:val="000E5861"/>
    <w:rsid w:val="000E654D"/>
    <w:rsid w:val="000F001E"/>
    <w:rsid w:val="000F2DD0"/>
    <w:rsid w:val="00101675"/>
    <w:rsid w:val="00102C1B"/>
    <w:rsid w:val="00105AEA"/>
    <w:rsid w:val="00107178"/>
    <w:rsid w:val="00107369"/>
    <w:rsid w:val="001108DA"/>
    <w:rsid w:val="001161AF"/>
    <w:rsid w:val="00120B74"/>
    <w:rsid w:val="00130DC1"/>
    <w:rsid w:val="00131FAF"/>
    <w:rsid w:val="00131FF4"/>
    <w:rsid w:val="00133758"/>
    <w:rsid w:val="00137F31"/>
    <w:rsid w:val="001405AE"/>
    <w:rsid w:val="00142F8D"/>
    <w:rsid w:val="00145D67"/>
    <w:rsid w:val="001609F1"/>
    <w:rsid w:val="00161170"/>
    <w:rsid w:val="00165FD4"/>
    <w:rsid w:val="001664C7"/>
    <w:rsid w:val="001665BF"/>
    <w:rsid w:val="001679B8"/>
    <w:rsid w:val="00170EBA"/>
    <w:rsid w:val="00172E8C"/>
    <w:rsid w:val="001744CC"/>
    <w:rsid w:val="00174EF6"/>
    <w:rsid w:val="001810AB"/>
    <w:rsid w:val="00182025"/>
    <w:rsid w:val="00183596"/>
    <w:rsid w:val="00186F9E"/>
    <w:rsid w:val="001978BA"/>
    <w:rsid w:val="001A3A6A"/>
    <w:rsid w:val="001A49FA"/>
    <w:rsid w:val="001A74D4"/>
    <w:rsid w:val="001B0EF9"/>
    <w:rsid w:val="001B7C96"/>
    <w:rsid w:val="001D1467"/>
    <w:rsid w:val="001D5EAD"/>
    <w:rsid w:val="001E2BAF"/>
    <w:rsid w:val="001E35AE"/>
    <w:rsid w:val="001E3DCB"/>
    <w:rsid w:val="001E58BF"/>
    <w:rsid w:val="001F21BE"/>
    <w:rsid w:val="001F260C"/>
    <w:rsid w:val="001F3C50"/>
    <w:rsid w:val="001F494A"/>
    <w:rsid w:val="001F5395"/>
    <w:rsid w:val="001F6994"/>
    <w:rsid w:val="001F731D"/>
    <w:rsid w:val="002008FC"/>
    <w:rsid w:val="0021428C"/>
    <w:rsid w:val="002161DB"/>
    <w:rsid w:val="0021734C"/>
    <w:rsid w:val="00217C76"/>
    <w:rsid w:val="0022180A"/>
    <w:rsid w:val="0022297D"/>
    <w:rsid w:val="0022539A"/>
    <w:rsid w:val="002340C7"/>
    <w:rsid w:val="002348D6"/>
    <w:rsid w:val="00235BAF"/>
    <w:rsid w:val="00241968"/>
    <w:rsid w:val="00242444"/>
    <w:rsid w:val="0024255A"/>
    <w:rsid w:val="00244E72"/>
    <w:rsid w:val="00253204"/>
    <w:rsid w:val="002574CC"/>
    <w:rsid w:val="00263A0C"/>
    <w:rsid w:val="00266F26"/>
    <w:rsid w:val="00270AC2"/>
    <w:rsid w:val="00276624"/>
    <w:rsid w:val="002774AB"/>
    <w:rsid w:val="00280CC7"/>
    <w:rsid w:val="00281B69"/>
    <w:rsid w:val="002822A0"/>
    <w:rsid w:val="0028515C"/>
    <w:rsid w:val="00285664"/>
    <w:rsid w:val="00286A27"/>
    <w:rsid w:val="00292439"/>
    <w:rsid w:val="0029364D"/>
    <w:rsid w:val="002943C9"/>
    <w:rsid w:val="0029780B"/>
    <w:rsid w:val="002A0C4A"/>
    <w:rsid w:val="002A528F"/>
    <w:rsid w:val="002A52BF"/>
    <w:rsid w:val="002A575F"/>
    <w:rsid w:val="002B1AD3"/>
    <w:rsid w:val="002B3704"/>
    <w:rsid w:val="002B3C4A"/>
    <w:rsid w:val="002C3A27"/>
    <w:rsid w:val="002C57FF"/>
    <w:rsid w:val="002C6F96"/>
    <w:rsid w:val="002D3273"/>
    <w:rsid w:val="002D3FD6"/>
    <w:rsid w:val="002D6204"/>
    <w:rsid w:val="002F03A5"/>
    <w:rsid w:val="002F2618"/>
    <w:rsid w:val="00302088"/>
    <w:rsid w:val="00310D52"/>
    <w:rsid w:val="00311EF2"/>
    <w:rsid w:val="003278A9"/>
    <w:rsid w:val="00331B43"/>
    <w:rsid w:val="003320F6"/>
    <w:rsid w:val="0033241C"/>
    <w:rsid w:val="00333AF8"/>
    <w:rsid w:val="00335A7F"/>
    <w:rsid w:val="00340210"/>
    <w:rsid w:val="00343021"/>
    <w:rsid w:val="00343124"/>
    <w:rsid w:val="003443CD"/>
    <w:rsid w:val="00344D74"/>
    <w:rsid w:val="003506C2"/>
    <w:rsid w:val="003506DD"/>
    <w:rsid w:val="003512B1"/>
    <w:rsid w:val="00352A5D"/>
    <w:rsid w:val="00352B96"/>
    <w:rsid w:val="00353394"/>
    <w:rsid w:val="003541F9"/>
    <w:rsid w:val="003547C4"/>
    <w:rsid w:val="003565C0"/>
    <w:rsid w:val="0036200C"/>
    <w:rsid w:val="003717BD"/>
    <w:rsid w:val="00371E5D"/>
    <w:rsid w:val="003742FF"/>
    <w:rsid w:val="00376CA2"/>
    <w:rsid w:val="0038019E"/>
    <w:rsid w:val="00383324"/>
    <w:rsid w:val="00384199"/>
    <w:rsid w:val="00386F9B"/>
    <w:rsid w:val="003906FD"/>
    <w:rsid w:val="00390DEA"/>
    <w:rsid w:val="00391FEC"/>
    <w:rsid w:val="00392C26"/>
    <w:rsid w:val="00393642"/>
    <w:rsid w:val="0039529C"/>
    <w:rsid w:val="0039580F"/>
    <w:rsid w:val="003A7BC6"/>
    <w:rsid w:val="003B0CE6"/>
    <w:rsid w:val="003B2559"/>
    <w:rsid w:val="003B56B5"/>
    <w:rsid w:val="003B5A87"/>
    <w:rsid w:val="003B6314"/>
    <w:rsid w:val="003C4701"/>
    <w:rsid w:val="003C61F8"/>
    <w:rsid w:val="003C6CC1"/>
    <w:rsid w:val="003D3944"/>
    <w:rsid w:val="003D5DCE"/>
    <w:rsid w:val="003D6E47"/>
    <w:rsid w:val="003D7430"/>
    <w:rsid w:val="003E7329"/>
    <w:rsid w:val="003E7CAC"/>
    <w:rsid w:val="003E7E05"/>
    <w:rsid w:val="003E7EC1"/>
    <w:rsid w:val="003F185D"/>
    <w:rsid w:val="003F18B2"/>
    <w:rsid w:val="003F448E"/>
    <w:rsid w:val="003F7C4B"/>
    <w:rsid w:val="00400403"/>
    <w:rsid w:val="00400682"/>
    <w:rsid w:val="00402A26"/>
    <w:rsid w:val="00406C6C"/>
    <w:rsid w:val="00410F91"/>
    <w:rsid w:val="004141FB"/>
    <w:rsid w:val="004203D9"/>
    <w:rsid w:val="0042562D"/>
    <w:rsid w:val="004267FA"/>
    <w:rsid w:val="00427AD5"/>
    <w:rsid w:val="00433404"/>
    <w:rsid w:val="00433FCB"/>
    <w:rsid w:val="00433FDA"/>
    <w:rsid w:val="00435E9E"/>
    <w:rsid w:val="00447F63"/>
    <w:rsid w:val="0045793D"/>
    <w:rsid w:val="00467FD1"/>
    <w:rsid w:val="004720BC"/>
    <w:rsid w:val="004739CD"/>
    <w:rsid w:val="00473EF9"/>
    <w:rsid w:val="00474C12"/>
    <w:rsid w:val="004755C6"/>
    <w:rsid w:val="00480406"/>
    <w:rsid w:val="00486309"/>
    <w:rsid w:val="00491EA5"/>
    <w:rsid w:val="00493F8E"/>
    <w:rsid w:val="0049510D"/>
    <w:rsid w:val="004A502B"/>
    <w:rsid w:val="004A6FE9"/>
    <w:rsid w:val="004A7936"/>
    <w:rsid w:val="004B141F"/>
    <w:rsid w:val="004B2F33"/>
    <w:rsid w:val="004B3237"/>
    <w:rsid w:val="004B35F9"/>
    <w:rsid w:val="004B4E53"/>
    <w:rsid w:val="004C4E4C"/>
    <w:rsid w:val="004C7E32"/>
    <w:rsid w:val="004E142E"/>
    <w:rsid w:val="004E464B"/>
    <w:rsid w:val="004E4D73"/>
    <w:rsid w:val="004F47A6"/>
    <w:rsid w:val="00502342"/>
    <w:rsid w:val="0050237E"/>
    <w:rsid w:val="00502CB7"/>
    <w:rsid w:val="00510901"/>
    <w:rsid w:val="00510A54"/>
    <w:rsid w:val="005303F3"/>
    <w:rsid w:val="0053224D"/>
    <w:rsid w:val="00535B38"/>
    <w:rsid w:val="00541896"/>
    <w:rsid w:val="00541E2A"/>
    <w:rsid w:val="00542F4D"/>
    <w:rsid w:val="0054574E"/>
    <w:rsid w:val="00550ABD"/>
    <w:rsid w:val="0055776F"/>
    <w:rsid w:val="005653A5"/>
    <w:rsid w:val="005665B6"/>
    <w:rsid w:val="00566986"/>
    <w:rsid w:val="005679CF"/>
    <w:rsid w:val="00570CF5"/>
    <w:rsid w:val="00572EEC"/>
    <w:rsid w:val="00575F80"/>
    <w:rsid w:val="00580AAA"/>
    <w:rsid w:val="00580C9D"/>
    <w:rsid w:val="00581FB3"/>
    <w:rsid w:val="00584CA6"/>
    <w:rsid w:val="00584DEF"/>
    <w:rsid w:val="005879EE"/>
    <w:rsid w:val="00595B46"/>
    <w:rsid w:val="005A0B4A"/>
    <w:rsid w:val="005A15FA"/>
    <w:rsid w:val="005B1373"/>
    <w:rsid w:val="005B3BA5"/>
    <w:rsid w:val="005B5B4B"/>
    <w:rsid w:val="005C592A"/>
    <w:rsid w:val="005C752B"/>
    <w:rsid w:val="005D13BC"/>
    <w:rsid w:val="005D1A94"/>
    <w:rsid w:val="005D3191"/>
    <w:rsid w:val="005D45C8"/>
    <w:rsid w:val="005D72B9"/>
    <w:rsid w:val="005D7349"/>
    <w:rsid w:val="005D7B50"/>
    <w:rsid w:val="005E0CC8"/>
    <w:rsid w:val="005E48CD"/>
    <w:rsid w:val="005E5A53"/>
    <w:rsid w:val="005F0C44"/>
    <w:rsid w:val="005F4226"/>
    <w:rsid w:val="006112F5"/>
    <w:rsid w:val="006113BF"/>
    <w:rsid w:val="006116CC"/>
    <w:rsid w:val="006133B6"/>
    <w:rsid w:val="006138BB"/>
    <w:rsid w:val="00613ABA"/>
    <w:rsid w:val="00617418"/>
    <w:rsid w:val="0062089C"/>
    <w:rsid w:val="006209AD"/>
    <w:rsid w:val="00620A07"/>
    <w:rsid w:val="00621B7A"/>
    <w:rsid w:val="006257A4"/>
    <w:rsid w:val="00626101"/>
    <w:rsid w:val="00627DC4"/>
    <w:rsid w:val="0063047C"/>
    <w:rsid w:val="00630C2C"/>
    <w:rsid w:val="006318DB"/>
    <w:rsid w:val="00632060"/>
    <w:rsid w:val="00632152"/>
    <w:rsid w:val="00632928"/>
    <w:rsid w:val="00634BDF"/>
    <w:rsid w:val="00634DE9"/>
    <w:rsid w:val="00635539"/>
    <w:rsid w:val="00637DBF"/>
    <w:rsid w:val="00646D29"/>
    <w:rsid w:val="00647216"/>
    <w:rsid w:val="0065333C"/>
    <w:rsid w:val="0065596F"/>
    <w:rsid w:val="006641B7"/>
    <w:rsid w:val="00665E3F"/>
    <w:rsid w:val="00673F49"/>
    <w:rsid w:val="0067434D"/>
    <w:rsid w:val="006744EE"/>
    <w:rsid w:val="00680729"/>
    <w:rsid w:val="00681834"/>
    <w:rsid w:val="00685D0F"/>
    <w:rsid w:val="00686C28"/>
    <w:rsid w:val="0069190A"/>
    <w:rsid w:val="006944B1"/>
    <w:rsid w:val="00694775"/>
    <w:rsid w:val="006A0EB8"/>
    <w:rsid w:val="006A4B23"/>
    <w:rsid w:val="006A7F86"/>
    <w:rsid w:val="006B5AB3"/>
    <w:rsid w:val="006B648E"/>
    <w:rsid w:val="006C6F0B"/>
    <w:rsid w:val="006D0B5C"/>
    <w:rsid w:val="006D196C"/>
    <w:rsid w:val="006D3C01"/>
    <w:rsid w:val="006D654F"/>
    <w:rsid w:val="006E2D1E"/>
    <w:rsid w:val="006F2381"/>
    <w:rsid w:val="006F5CF5"/>
    <w:rsid w:val="006F63A3"/>
    <w:rsid w:val="0070013F"/>
    <w:rsid w:val="00700CB0"/>
    <w:rsid w:val="00706FD0"/>
    <w:rsid w:val="007162A4"/>
    <w:rsid w:val="00720384"/>
    <w:rsid w:val="0072181A"/>
    <w:rsid w:val="00721CB5"/>
    <w:rsid w:val="007226F5"/>
    <w:rsid w:val="00726007"/>
    <w:rsid w:val="007277C1"/>
    <w:rsid w:val="007305C6"/>
    <w:rsid w:val="00731489"/>
    <w:rsid w:val="00731C67"/>
    <w:rsid w:val="007334E2"/>
    <w:rsid w:val="0073502C"/>
    <w:rsid w:val="00737947"/>
    <w:rsid w:val="00737DAA"/>
    <w:rsid w:val="007419BA"/>
    <w:rsid w:val="0074570C"/>
    <w:rsid w:val="00745855"/>
    <w:rsid w:val="007459C0"/>
    <w:rsid w:val="00745A1C"/>
    <w:rsid w:val="00751844"/>
    <w:rsid w:val="00751F36"/>
    <w:rsid w:val="007536D4"/>
    <w:rsid w:val="007543B5"/>
    <w:rsid w:val="00754DED"/>
    <w:rsid w:val="0075757B"/>
    <w:rsid w:val="007643C8"/>
    <w:rsid w:val="0076666D"/>
    <w:rsid w:val="00766872"/>
    <w:rsid w:val="007722B6"/>
    <w:rsid w:val="00775B38"/>
    <w:rsid w:val="007871BB"/>
    <w:rsid w:val="00794A79"/>
    <w:rsid w:val="0079533E"/>
    <w:rsid w:val="007A6B2D"/>
    <w:rsid w:val="007B6E9B"/>
    <w:rsid w:val="007C0D26"/>
    <w:rsid w:val="007C3682"/>
    <w:rsid w:val="007C3E1D"/>
    <w:rsid w:val="007D5019"/>
    <w:rsid w:val="007D79EC"/>
    <w:rsid w:val="007E649F"/>
    <w:rsid w:val="007E671A"/>
    <w:rsid w:val="007E76C7"/>
    <w:rsid w:val="007F1C88"/>
    <w:rsid w:val="007F1F3D"/>
    <w:rsid w:val="00805AB1"/>
    <w:rsid w:val="00807F5A"/>
    <w:rsid w:val="0081208F"/>
    <w:rsid w:val="00814F9C"/>
    <w:rsid w:val="00815B42"/>
    <w:rsid w:val="00820FEE"/>
    <w:rsid w:val="0083058B"/>
    <w:rsid w:val="00832E51"/>
    <w:rsid w:val="00833A7B"/>
    <w:rsid w:val="008373E4"/>
    <w:rsid w:val="00841EAE"/>
    <w:rsid w:val="00842263"/>
    <w:rsid w:val="0084258C"/>
    <w:rsid w:val="0084467B"/>
    <w:rsid w:val="00845AF1"/>
    <w:rsid w:val="008464CD"/>
    <w:rsid w:val="00850602"/>
    <w:rsid w:val="00860A7F"/>
    <w:rsid w:val="008610DF"/>
    <w:rsid w:val="008628FF"/>
    <w:rsid w:val="0086427A"/>
    <w:rsid w:val="00865F37"/>
    <w:rsid w:val="008732A6"/>
    <w:rsid w:val="0088505C"/>
    <w:rsid w:val="008851D4"/>
    <w:rsid w:val="008860EF"/>
    <w:rsid w:val="0088616C"/>
    <w:rsid w:val="00886BDD"/>
    <w:rsid w:val="008907D7"/>
    <w:rsid w:val="00892253"/>
    <w:rsid w:val="00892B53"/>
    <w:rsid w:val="00893BF8"/>
    <w:rsid w:val="00896D6B"/>
    <w:rsid w:val="008A1C41"/>
    <w:rsid w:val="008B3753"/>
    <w:rsid w:val="008B62B2"/>
    <w:rsid w:val="008C0F75"/>
    <w:rsid w:val="008C4672"/>
    <w:rsid w:val="008C7272"/>
    <w:rsid w:val="008C73E0"/>
    <w:rsid w:val="008D3042"/>
    <w:rsid w:val="008D5DD0"/>
    <w:rsid w:val="008F0C2E"/>
    <w:rsid w:val="008F13CA"/>
    <w:rsid w:val="008F20F6"/>
    <w:rsid w:val="008F300B"/>
    <w:rsid w:val="009010F8"/>
    <w:rsid w:val="00903577"/>
    <w:rsid w:val="009122F9"/>
    <w:rsid w:val="009139DD"/>
    <w:rsid w:val="009179D9"/>
    <w:rsid w:val="0092189D"/>
    <w:rsid w:val="00922829"/>
    <w:rsid w:val="00925BB9"/>
    <w:rsid w:val="00931463"/>
    <w:rsid w:val="009315DA"/>
    <w:rsid w:val="00931D08"/>
    <w:rsid w:val="00931E5E"/>
    <w:rsid w:val="00940BA4"/>
    <w:rsid w:val="00940EF0"/>
    <w:rsid w:val="00941F76"/>
    <w:rsid w:val="0094728B"/>
    <w:rsid w:val="0095032B"/>
    <w:rsid w:val="009506C2"/>
    <w:rsid w:val="009708AE"/>
    <w:rsid w:val="009708F0"/>
    <w:rsid w:val="00971351"/>
    <w:rsid w:val="00971D36"/>
    <w:rsid w:val="009808E9"/>
    <w:rsid w:val="00981584"/>
    <w:rsid w:val="009833DF"/>
    <w:rsid w:val="00986D19"/>
    <w:rsid w:val="009915EC"/>
    <w:rsid w:val="009935E0"/>
    <w:rsid w:val="00994773"/>
    <w:rsid w:val="00995C0F"/>
    <w:rsid w:val="009966D5"/>
    <w:rsid w:val="009A0751"/>
    <w:rsid w:val="009A6219"/>
    <w:rsid w:val="009B1C93"/>
    <w:rsid w:val="009B1F1E"/>
    <w:rsid w:val="009B2ABD"/>
    <w:rsid w:val="009B2F40"/>
    <w:rsid w:val="009C1173"/>
    <w:rsid w:val="009C79C5"/>
    <w:rsid w:val="009D2C79"/>
    <w:rsid w:val="009E2958"/>
    <w:rsid w:val="009E3D97"/>
    <w:rsid w:val="009E4282"/>
    <w:rsid w:val="009E4999"/>
    <w:rsid w:val="009F18D1"/>
    <w:rsid w:val="009F2AFC"/>
    <w:rsid w:val="00A01CFE"/>
    <w:rsid w:val="00A023E4"/>
    <w:rsid w:val="00A02FC1"/>
    <w:rsid w:val="00A06A0C"/>
    <w:rsid w:val="00A074F0"/>
    <w:rsid w:val="00A12AA5"/>
    <w:rsid w:val="00A138EF"/>
    <w:rsid w:val="00A156D8"/>
    <w:rsid w:val="00A1693D"/>
    <w:rsid w:val="00A234B3"/>
    <w:rsid w:val="00A27D49"/>
    <w:rsid w:val="00A30237"/>
    <w:rsid w:val="00A35C34"/>
    <w:rsid w:val="00A42B12"/>
    <w:rsid w:val="00A514B5"/>
    <w:rsid w:val="00A54D20"/>
    <w:rsid w:val="00A563B0"/>
    <w:rsid w:val="00A616BC"/>
    <w:rsid w:val="00A702D2"/>
    <w:rsid w:val="00A71CF6"/>
    <w:rsid w:val="00A73283"/>
    <w:rsid w:val="00A75315"/>
    <w:rsid w:val="00A8024E"/>
    <w:rsid w:val="00A82230"/>
    <w:rsid w:val="00A824BA"/>
    <w:rsid w:val="00A83979"/>
    <w:rsid w:val="00A91FB9"/>
    <w:rsid w:val="00A92F48"/>
    <w:rsid w:val="00A9303D"/>
    <w:rsid w:val="00A979B5"/>
    <w:rsid w:val="00AA58A9"/>
    <w:rsid w:val="00AA60B8"/>
    <w:rsid w:val="00AA7EAE"/>
    <w:rsid w:val="00AB2F12"/>
    <w:rsid w:val="00AB7628"/>
    <w:rsid w:val="00AB7B59"/>
    <w:rsid w:val="00AC5382"/>
    <w:rsid w:val="00AC6144"/>
    <w:rsid w:val="00AE1618"/>
    <w:rsid w:val="00AE23D3"/>
    <w:rsid w:val="00AE2B88"/>
    <w:rsid w:val="00AF0ECC"/>
    <w:rsid w:val="00AF4536"/>
    <w:rsid w:val="00B00149"/>
    <w:rsid w:val="00B02BA6"/>
    <w:rsid w:val="00B02CF0"/>
    <w:rsid w:val="00B02FEA"/>
    <w:rsid w:val="00B16FE0"/>
    <w:rsid w:val="00B2144F"/>
    <w:rsid w:val="00B21503"/>
    <w:rsid w:val="00B22D2D"/>
    <w:rsid w:val="00B23833"/>
    <w:rsid w:val="00B24AD3"/>
    <w:rsid w:val="00B26015"/>
    <w:rsid w:val="00B378A3"/>
    <w:rsid w:val="00B41E19"/>
    <w:rsid w:val="00B43C97"/>
    <w:rsid w:val="00B45C4E"/>
    <w:rsid w:val="00B479FA"/>
    <w:rsid w:val="00B50505"/>
    <w:rsid w:val="00B549BB"/>
    <w:rsid w:val="00B55701"/>
    <w:rsid w:val="00B55B5E"/>
    <w:rsid w:val="00B56D7E"/>
    <w:rsid w:val="00B57E87"/>
    <w:rsid w:val="00B60EF7"/>
    <w:rsid w:val="00B60F13"/>
    <w:rsid w:val="00B614F3"/>
    <w:rsid w:val="00B64C6D"/>
    <w:rsid w:val="00B65428"/>
    <w:rsid w:val="00B673DF"/>
    <w:rsid w:val="00B70DE0"/>
    <w:rsid w:val="00B7269E"/>
    <w:rsid w:val="00B7346B"/>
    <w:rsid w:val="00B7483F"/>
    <w:rsid w:val="00B75166"/>
    <w:rsid w:val="00B75BD1"/>
    <w:rsid w:val="00B76138"/>
    <w:rsid w:val="00B77621"/>
    <w:rsid w:val="00B86A80"/>
    <w:rsid w:val="00B90A98"/>
    <w:rsid w:val="00B929E0"/>
    <w:rsid w:val="00B934A4"/>
    <w:rsid w:val="00B93B88"/>
    <w:rsid w:val="00B94065"/>
    <w:rsid w:val="00B94E63"/>
    <w:rsid w:val="00B94F28"/>
    <w:rsid w:val="00B9677A"/>
    <w:rsid w:val="00BA2048"/>
    <w:rsid w:val="00BB55C2"/>
    <w:rsid w:val="00BC1CE3"/>
    <w:rsid w:val="00BD05BF"/>
    <w:rsid w:val="00BD07B1"/>
    <w:rsid w:val="00BE56F9"/>
    <w:rsid w:val="00BE5E84"/>
    <w:rsid w:val="00BE7873"/>
    <w:rsid w:val="00BF17E9"/>
    <w:rsid w:val="00BF195B"/>
    <w:rsid w:val="00BF4A53"/>
    <w:rsid w:val="00BF6F9A"/>
    <w:rsid w:val="00BF7D26"/>
    <w:rsid w:val="00C00619"/>
    <w:rsid w:val="00C01301"/>
    <w:rsid w:val="00C01927"/>
    <w:rsid w:val="00C02D86"/>
    <w:rsid w:val="00C03DC7"/>
    <w:rsid w:val="00C07F3F"/>
    <w:rsid w:val="00C2211E"/>
    <w:rsid w:val="00C23DEA"/>
    <w:rsid w:val="00C24A63"/>
    <w:rsid w:val="00C26199"/>
    <w:rsid w:val="00C3196F"/>
    <w:rsid w:val="00C41A4E"/>
    <w:rsid w:val="00C42BAB"/>
    <w:rsid w:val="00C43634"/>
    <w:rsid w:val="00C438FA"/>
    <w:rsid w:val="00C4514A"/>
    <w:rsid w:val="00C462BB"/>
    <w:rsid w:val="00C466FF"/>
    <w:rsid w:val="00C47E09"/>
    <w:rsid w:val="00C52EE2"/>
    <w:rsid w:val="00C54761"/>
    <w:rsid w:val="00C56C74"/>
    <w:rsid w:val="00C57C54"/>
    <w:rsid w:val="00C607C0"/>
    <w:rsid w:val="00C6116E"/>
    <w:rsid w:val="00C613CF"/>
    <w:rsid w:val="00C63571"/>
    <w:rsid w:val="00C66C25"/>
    <w:rsid w:val="00C70104"/>
    <w:rsid w:val="00C71D29"/>
    <w:rsid w:val="00C73847"/>
    <w:rsid w:val="00C84FA2"/>
    <w:rsid w:val="00C8506F"/>
    <w:rsid w:val="00C86C56"/>
    <w:rsid w:val="00C877AE"/>
    <w:rsid w:val="00C87FD2"/>
    <w:rsid w:val="00C9019F"/>
    <w:rsid w:val="00C906C5"/>
    <w:rsid w:val="00C93009"/>
    <w:rsid w:val="00C941C6"/>
    <w:rsid w:val="00C9554D"/>
    <w:rsid w:val="00CA0769"/>
    <w:rsid w:val="00CA4079"/>
    <w:rsid w:val="00CA792A"/>
    <w:rsid w:val="00CB4D28"/>
    <w:rsid w:val="00CB5A10"/>
    <w:rsid w:val="00CC51AD"/>
    <w:rsid w:val="00CC6C80"/>
    <w:rsid w:val="00CD03EA"/>
    <w:rsid w:val="00CD5FFD"/>
    <w:rsid w:val="00CD6214"/>
    <w:rsid w:val="00CE033E"/>
    <w:rsid w:val="00CE24B3"/>
    <w:rsid w:val="00CE426B"/>
    <w:rsid w:val="00CF251C"/>
    <w:rsid w:val="00CF30A1"/>
    <w:rsid w:val="00CF69CD"/>
    <w:rsid w:val="00D0473A"/>
    <w:rsid w:val="00D04CC2"/>
    <w:rsid w:val="00D07DA7"/>
    <w:rsid w:val="00D124D8"/>
    <w:rsid w:val="00D1491E"/>
    <w:rsid w:val="00D14EF2"/>
    <w:rsid w:val="00D150CF"/>
    <w:rsid w:val="00D164DD"/>
    <w:rsid w:val="00D17AD8"/>
    <w:rsid w:val="00D20385"/>
    <w:rsid w:val="00D22D2F"/>
    <w:rsid w:val="00D23A04"/>
    <w:rsid w:val="00D27958"/>
    <w:rsid w:val="00D42FDD"/>
    <w:rsid w:val="00D54161"/>
    <w:rsid w:val="00D560CC"/>
    <w:rsid w:val="00D56ED0"/>
    <w:rsid w:val="00D5767A"/>
    <w:rsid w:val="00D57EB3"/>
    <w:rsid w:val="00D60737"/>
    <w:rsid w:val="00D60843"/>
    <w:rsid w:val="00D628B4"/>
    <w:rsid w:val="00D72950"/>
    <w:rsid w:val="00D743B3"/>
    <w:rsid w:val="00D74AEE"/>
    <w:rsid w:val="00D7612C"/>
    <w:rsid w:val="00D8024D"/>
    <w:rsid w:val="00D8129F"/>
    <w:rsid w:val="00D82581"/>
    <w:rsid w:val="00D841F8"/>
    <w:rsid w:val="00D849A9"/>
    <w:rsid w:val="00D935E2"/>
    <w:rsid w:val="00D94007"/>
    <w:rsid w:val="00D947DC"/>
    <w:rsid w:val="00D94B15"/>
    <w:rsid w:val="00D96DCD"/>
    <w:rsid w:val="00D97E85"/>
    <w:rsid w:val="00DA1E9F"/>
    <w:rsid w:val="00DA5DB7"/>
    <w:rsid w:val="00DA656A"/>
    <w:rsid w:val="00DA6C92"/>
    <w:rsid w:val="00DB14DA"/>
    <w:rsid w:val="00DB225A"/>
    <w:rsid w:val="00DC163E"/>
    <w:rsid w:val="00DC5B4F"/>
    <w:rsid w:val="00DC6BB2"/>
    <w:rsid w:val="00DD239A"/>
    <w:rsid w:val="00DD4A6C"/>
    <w:rsid w:val="00DD61FC"/>
    <w:rsid w:val="00DD672F"/>
    <w:rsid w:val="00DD6EF9"/>
    <w:rsid w:val="00DE0D4C"/>
    <w:rsid w:val="00DE2030"/>
    <w:rsid w:val="00DE3529"/>
    <w:rsid w:val="00DF0EB1"/>
    <w:rsid w:val="00DF460F"/>
    <w:rsid w:val="00DF6349"/>
    <w:rsid w:val="00DF78E7"/>
    <w:rsid w:val="00E03815"/>
    <w:rsid w:val="00E040B3"/>
    <w:rsid w:val="00E06955"/>
    <w:rsid w:val="00E13FCC"/>
    <w:rsid w:val="00E14719"/>
    <w:rsid w:val="00E14DF7"/>
    <w:rsid w:val="00E16537"/>
    <w:rsid w:val="00E17BB7"/>
    <w:rsid w:val="00E20C61"/>
    <w:rsid w:val="00E210CF"/>
    <w:rsid w:val="00E216A6"/>
    <w:rsid w:val="00E21D57"/>
    <w:rsid w:val="00E21FE5"/>
    <w:rsid w:val="00E242E3"/>
    <w:rsid w:val="00E24991"/>
    <w:rsid w:val="00E25E04"/>
    <w:rsid w:val="00E26264"/>
    <w:rsid w:val="00E26846"/>
    <w:rsid w:val="00E3033F"/>
    <w:rsid w:val="00E30673"/>
    <w:rsid w:val="00E31785"/>
    <w:rsid w:val="00E33E02"/>
    <w:rsid w:val="00E33E25"/>
    <w:rsid w:val="00E34666"/>
    <w:rsid w:val="00E3544D"/>
    <w:rsid w:val="00E36CC9"/>
    <w:rsid w:val="00E44353"/>
    <w:rsid w:val="00E600EC"/>
    <w:rsid w:val="00E619DD"/>
    <w:rsid w:val="00E62944"/>
    <w:rsid w:val="00E64296"/>
    <w:rsid w:val="00E729B0"/>
    <w:rsid w:val="00E73C85"/>
    <w:rsid w:val="00E7793E"/>
    <w:rsid w:val="00E808D4"/>
    <w:rsid w:val="00E8328B"/>
    <w:rsid w:val="00E87EC8"/>
    <w:rsid w:val="00E924AF"/>
    <w:rsid w:val="00E97F0E"/>
    <w:rsid w:val="00EA10F4"/>
    <w:rsid w:val="00EA3AC2"/>
    <w:rsid w:val="00EA4A2C"/>
    <w:rsid w:val="00EA4C46"/>
    <w:rsid w:val="00EA6D0E"/>
    <w:rsid w:val="00EA7419"/>
    <w:rsid w:val="00EB0597"/>
    <w:rsid w:val="00EB1C5B"/>
    <w:rsid w:val="00EB4766"/>
    <w:rsid w:val="00EC4AC3"/>
    <w:rsid w:val="00EC7638"/>
    <w:rsid w:val="00ED0771"/>
    <w:rsid w:val="00ED2211"/>
    <w:rsid w:val="00ED26DC"/>
    <w:rsid w:val="00ED2F19"/>
    <w:rsid w:val="00ED4BCD"/>
    <w:rsid w:val="00ED72E6"/>
    <w:rsid w:val="00EE1220"/>
    <w:rsid w:val="00EE29CD"/>
    <w:rsid w:val="00EF10B0"/>
    <w:rsid w:val="00EF1D74"/>
    <w:rsid w:val="00EF4945"/>
    <w:rsid w:val="00F03AF3"/>
    <w:rsid w:val="00F16BA5"/>
    <w:rsid w:val="00F16F7C"/>
    <w:rsid w:val="00F1780C"/>
    <w:rsid w:val="00F20A94"/>
    <w:rsid w:val="00F21416"/>
    <w:rsid w:val="00F2164A"/>
    <w:rsid w:val="00F2283D"/>
    <w:rsid w:val="00F23517"/>
    <w:rsid w:val="00F2402F"/>
    <w:rsid w:val="00F27CF8"/>
    <w:rsid w:val="00F32C9A"/>
    <w:rsid w:val="00F414E8"/>
    <w:rsid w:val="00F415D0"/>
    <w:rsid w:val="00F4468A"/>
    <w:rsid w:val="00F51F3B"/>
    <w:rsid w:val="00F520B3"/>
    <w:rsid w:val="00F546C8"/>
    <w:rsid w:val="00F56334"/>
    <w:rsid w:val="00F6113C"/>
    <w:rsid w:val="00F61758"/>
    <w:rsid w:val="00F62DF4"/>
    <w:rsid w:val="00F66493"/>
    <w:rsid w:val="00F70B19"/>
    <w:rsid w:val="00F74798"/>
    <w:rsid w:val="00F7629B"/>
    <w:rsid w:val="00F77A3A"/>
    <w:rsid w:val="00F83B07"/>
    <w:rsid w:val="00F96547"/>
    <w:rsid w:val="00F97293"/>
    <w:rsid w:val="00FA1857"/>
    <w:rsid w:val="00FA7D08"/>
    <w:rsid w:val="00FB02AB"/>
    <w:rsid w:val="00FB33AF"/>
    <w:rsid w:val="00FB38A2"/>
    <w:rsid w:val="00FC2B0F"/>
    <w:rsid w:val="00FD3D75"/>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uiPriority w:val="9"/>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uiPriority w:val="9"/>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uiPriority w:val="9"/>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uiPriority w:val="9"/>
    <w:qFormat/>
    <w:pPr>
      <w:keepNext/>
      <w:numPr>
        <w:ilvl w:val="3"/>
        <w:numId w:val="1"/>
      </w:numPr>
      <w:spacing w:before="240" w:after="60"/>
      <w:outlineLvl w:val="3"/>
    </w:pPr>
    <w:rPr>
      <w:rFonts w:eastAsia="MS ??"/>
      <w:b/>
      <w:bCs/>
      <w:sz w:val="28"/>
      <w:szCs w:val="28"/>
      <w:lang w:val="x-none"/>
    </w:rPr>
  </w:style>
  <w:style w:type="paragraph" w:styleId="Naslov5">
    <w:name w:val="heading 5"/>
    <w:basedOn w:val="Naslov4"/>
    <w:next w:val="Navaden"/>
    <w:link w:val="Naslov5Znak"/>
    <w:uiPriority w:val="9"/>
    <w:unhideWhenUsed/>
    <w:qFormat/>
    <w:rsid w:val="00637DBF"/>
    <w:pPr>
      <w:keepLines/>
      <w:numPr>
        <w:ilvl w:val="0"/>
        <w:numId w:val="0"/>
      </w:numPr>
      <w:suppressAutoHyphens w:val="0"/>
      <w:spacing w:after="120" w:line="260" w:lineRule="atLeast"/>
      <w:ind w:left="924" w:hanging="924"/>
      <w:jc w:val="both"/>
      <w:outlineLvl w:val="4"/>
    </w:pPr>
    <w:rPr>
      <w:rFonts w:ascii="Arial" w:eastAsia="Times New Roman" w:hAnsi="Arial"/>
      <w:bCs w:val="0"/>
      <w:i/>
      <w:iCs/>
      <w:sz w:val="20"/>
      <w:szCs w:val="26"/>
      <w:lang w:val="sl-SI" w:eastAsia="en-US"/>
    </w:rPr>
  </w:style>
  <w:style w:type="paragraph" w:styleId="Naslov6">
    <w:name w:val="heading 6"/>
    <w:basedOn w:val="Naslov5"/>
    <w:next w:val="Navaden"/>
    <w:link w:val="Naslov6Znak"/>
    <w:uiPriority w:val="9"/>
    <w:unhideWhenUsed/>
    <w:qFormat/>
    <w:rsid w:val="00637DBF"/>
    <w:pPr>
      <w:ind w:left="1066" w:hanging="1066"/>
      <w:outlineLvl w:val="5"/>
    </w:pPr>
    <w:rPr>
      <w:iCs w:val="0"/>
    </w:rPr>
  </w:style>
  <w:style w:type="paragraph" w:styleId="Naslov7">
    <w:name w:val="heading 7"/>
    <w:basedOn w:val="Naslov6"/>
    <w:next w:val="Navaden"/>
    <w:link w:val="Naslov7Znak"/>
    <w:uiPriority w:val="9"/>
    <w:unhideWhenUsed/>
    <w:qFormat/>
    <w:rsid w:val="00637DBF"/>
    <w:pPr>
      <w:ind w:left="1208" w:hanging="1208"/>
      <w:outlineLvl w:val="6"/>
    </w:pPr>
    <w:rPr>
      <w:iCs/>
      <w:color w:val="404040"/>
    </w:rPr>
  </w:style>
  <w:style w:type="paragraph" w:styleId="Naslov8">
    <w:name w:val="heading 8"/>
    <w:basedOn w:val="Naslov7"/>
    <w:next w:val="Navaden"/>
    <w:link w:val="Naslov8Znak"/>
    <w:uiPriority w:val="9"/>
    <w:unhideWhenUsed/>
    <w:qFormat/>
    <w:rsid w:val="00637DBF"/>
    <w:pPr>
      <w:ind w:left="1349" w:hanging="1349"/>
      <w:jc w:val="left"/>
      <w:outlineLvl w:val="7"/>
    </w:pPr>
    <w:rPr>
      <w:szCs w:val="20"/>
    </w:rPr>
  </w:style>
  <w:style w:type="paragraph" w:styleId="Naslov9">
    <w:name w:val="heading 9"/>
    <w:basedOn w:val="Naslov8"/>
    <w:next w:val="Navaden"/>
    <w:link w:val="Naslov9Znak"/>
    <w:uiPriority w:val="9"/>
    <w:unhideWhenUsed/>
    <w:qFormat/>
    <w:rsid w:val="00637DBF"/>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customStyle="1" w:styleId="Naslov5Znak">
    <w:name w:val="Naslov 5 Znak"/>
    <w:basedOn w:val="Privzetapisavaodstavka"/>
    <w:link w:val="Naslov5"/>
    <w:uiPriority w:val="9"/>
    <w:rsid w:val="00637DBF"/>
    <w:rPr>
      <w:rFonts w:ascii="Arial" w:hAnsi="Arial"/>
      <w:b/>
      <w:i/>
      <w:iCs/>
      <w:szCs w:val="26"/>
      <w:lang w:eastAsia="en-US"/>
    </w:rPr>
  </w:style>
  <w:style w:type="character" w:customStyle="1" w:styleId="Naslov6Znak">
    <w:name w:val="Naslov 6 Znak"/>
    <w:basedOn w:val="Privzetapisavaodstavka"/>
    <w:link w:val="Naslov6"/>
    <w:uiPriority w:val="9"/>
    <w:rsid w:val="00637DBF"/>
    <w:rPr>
      <w:rFonts w:ascii="Arial" w:hAnsi="Arial"/>
      <w:b/>
      <w:i/>
      <w:szCs w:val="26"/>
      <w:lang w:eastAsia="en-US"/>
    </w:rPr>
  </w:style>
  <w:style w:type="character" w:customStyle="1" w:styleId="Naslov7Znak">
    <w:name w:val="Naslov 7 Znak"/>
    <w:basedOn w:val="Privzetapisavaodstavka"/>
    <w:link w:val="Naslov7"/>
    <w:uiPriority w:val="9"/>
    <w:rsid w:val="00637DBF"/>
    <w:rPr>
      <w:rFonts w:ascii="Arial" w:hAnsi="Arial"/>
      <w:b/>
      <w:i/>
      <w:iCs/>
      <w:color w:val="404040"/>
      <w:szCs w:val="26"/>
      <w:lang w:eastAsia="en-US"/>
    </w:rPr>
  </w:style>
  <w:style w:type="character" w:customStyle="1" w:styleId="Naslov8Znak">
    <w:name w:val="Naslov 8 Znak"/>
    <w:basedOn w:val="Privzetapisavaodstavka"/>
    <w:link w:val="Naslov8"/>
    <w:uiPriority w:val="9"/>
    <w:rsid w:val="00637DBF"/>
    <w:rPr>
      <w:rFonts w:ascii="Arial" w:hAnsi="Arial"/>
      <w:b/>
      <w:i/>
      <w:iCs/>
      <w:color w:val="404040"/>
      <w:lang w:eastAsia="en-US"/>
    </w:rPr>
  </w:style>
  <w:style w:type="character" w:customStyle="1" w:styleId="Naslov9Znak">
    <w:name w:val="Naslov 9 Znak"/>
    <w:basedOn w:val="Privzetapisavaodstavka"/>
    <w:link w:val="Naslov9"/>
    <w:uiPriority w:val="9"/>
    <w:rsid w:val="00637DBF"/>
    <w:rPr>
      <w:rFonts w:ascii="Arial" w:hAnsi="Arial"/>
      <w:b/>
      <w:i/>
      <w:color w:val="404040"/>
      <w:lang w:eastAsia="en-US"/>
    </w:rPr>
  </w:style>
  <w:style w:type="numbering" w:customStyle="1" w:styleId="Headings">
    <w:name w:val="Headings"/>
    <w:uiPriority w:val="99"/>
    <w:rsid w:val="00637DBF"/>
    <w:pPr>
      <w:numPr>
        <w:numId w:val="24"/>
      </w:numPr>
    </w:pPr>
  </w:style>
  <w:style w:type="character" w:customStyle="1" w:styleId="tlid-translation">
    <w:name w:val="tlid-translation"/>
    <w:rsid w:val="00637DBF"/>
  </w:style>
  <w:style w:type="paragraph" w:styleId="HTML-oblikovano">
    <w:name w:val="HTML Preformatted"/>
    <w:basedOn w:val="Navaden"/>
    <w:link w:val="HTML-oblikovanoZnak"/>
    <w:uiPriority w:val="99"/>
    <w:semiHidden/>
    <w:unhideWhenUsed/>
    <w:rsid w:val="00815B42"/>
    <w:rPr>
      <w:rFonts w:ascii="Consolas" w:hAnsi="Consolas"/>
      <w:sz w:val="20"/>
      <w:szCs w:val="20"/>
    </w:rPr>
  </w:style>
  <w:style w:type="character" w:customStyle="1" w:styleId="HTML-oblikovanoZnak">
    <w:name w:val="HTML-oblikovano Znak"/>
    <w:basedOn w:val="Privzetapisavaodstavka"/>
    <w:link w:val="HTML-oblikovano"/>
    <w:uiPriority w:val="99"/>
    <w:semiHidden/>
    <w:rsid w:val="00815B42"/>
    <w:rPr>
      <w:rFonts w:ascii="Consolas" w:eastAsia="Calibri" w:hAnsi="Consola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91208432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99367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spd/" TargetMode="External"/><Relationship Id="rId21" Type="http://schemas.openxmlformats.org/officeDocument/2006/relationships/hyperlink" Target="https://www.uradni-list.si/glasilo-uradni-list-rs/vsebina/2023-01-2599" TargetMode="External"/><Relationship Id="rId42" Type="http://schemas.openxmlformats.org/officeDocument/2006/relationships/hyperlink" Target="http://www.djn.mju.gov.si/sistem-javnega-narocanja/pravno-varstvo" TargetMode="External"/><Relationship Id="rId47" Type="http://schemas.openxmlformats.org/officeDocument/2006/relationships/header" Target="header6.xml"/><Relationship Id="rId63" Type="http://schemas.openxmlformats.org/officeDocument/2006/relationships/hyperlink" Target="https://www.uradni-list.si/glasilo-uradni-list-rs/vsebina/2015-01-3570" TargetMode="External"/><Relationship Id="rId68" Type="http://schemas.openxmlformats.org/officeDocument/2006/relationships/hyperlink" Target="https://www.uradni-list.si/glasilo-uradni-list-rs/vsebina/2022-01-2511" TargetMode="External"/><Relationship Id="rId16" Type="http://schemas.openxmlformats.org/officeDocument/2006/relationships/hyperlink" Target="https://www.uradni-list.si/glasilo-uradni-list-rs/vsebina/2021-01-2575"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3-01-3034"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eader" Target="header9.xml"/><Relationship Id="rId58" Type="http://schemas.openxmlformats.org/officeDocument/2006/relationships/hyperlink" Target="https://www.uradni-list.si/glasilo-uradni-list-rs/vsebina/2008-01-2816" TargetMode="External"/><Relationship Id="rId66" Type="http://schemas.openxmlformats.org/officeDocument/2006/relationships/hyperlink" Target="https://www.uradni-list.si/glasilo-uradni-list-rs/vsebina/2022-01-0107" TargetMode="External"/><Relationship Id="rId74"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61" Type="http://schemas.openxmlformats.org/officeDocument/2006/relationships/hyperlink" Target="https://www.uradni-list.si/glasilo-uradni-list-rs/vsebina/2020-01-3096" TargetMode="External"/><Relationship Id="rId19" Type="http://schemas.openxmlformats.org/officeDocument/2006/relationships/hyperlink" Target="https://www.uradni-list.si/glasilo-uradni-list-rs/vsebina/2022-01-2511" TargetMode="External"/><Relationship Id="rId14" Type="http://schemas.openxmlformats.org/officeDocument/2006/relationships/hyperlink" Target="https://www.uradni-list.si/glasilo-uradni-list-rs/vsebina/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uradni-list.si/glasilo-uradni-list-rs/vsebina/2006-01-0970" TargetMode="External"/><Relationship Id="rId30" Type="http://schemas.openxmlformats.org/officeDocument/2006/relationships/hyperlink" Target="https://www.uradni-list.si/glasilo-uradni-list-rs/vsebina/2008-01-2816" TargetMode="External"/><Relationship Id="rId35" Type="http://schemas.openxmlformats.org/officeDocument/2006/relationships/hyperlink" Target="https://ejn.gov.si/eJN2" TargetMode="External"/><Relationship Id="rId43" Type="http://schemas.openxmlformats.org/officeDocument/2006/relationships/header" Target="header4.xml"/><Relationship Id="rId48" Type="http://schemas.openxmlformats.org/officeDocument/2006/relationships/footer" Target="footer6.xml"/><Relationship Id="rId56" Type="http://schemas.openxmlformats.org/officeDocument/2006/relationships/hyperlink" Target="https://www.uradni-list.si/glasilo-uradni-list-rs/vsebina/2006-01-4487" TargetMode="External"/><Relationship Id="rId64" Type="http://schemas.openxmlformats.org/officeDocument/2006/relationships/hyperlink" Target="https://www.uradni-list.si/glasilo-uradni-list-rs/vsebina/2018-01-0588" TargetMode="External"/><Relationship Id="rId69" Type="http://schemas.openxmlformats.org/officeDocument/2006/relationships/hyperlink" Target="https://www.uradni-list.si/glasilo-uradni-list-rs/vsebina/2023-01-0530" TargetMode="External"/><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hyperlink" Target="https://www.uradni-list.si/glasilo-uradni-list-rs/vsebina/2020-01-2765"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uradni-list.si/glasilo-uradni-list-rs/vsebina/2022-01-010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0-01-3096" TargetMode="External"/><Relationship Id="rId38" Type="http://schemas.openxmlformats.org/officeDocument/2006/relationships/hyperlink" Target="http://www.uradni-list.si/1/objava.jsp?sop=2013-01-2513" TargetMode="External"/><Relationship Id="rId46" Type="http://schemas.openxmlformats.org/officeDocument/2006/relationships/footer" Target="footer5.xml"/><Relationship Id="rId59" Type="http://schemas.openxmlformats.org/officeDocument/2006/relationships/hyperlink" Target="https://www.uradni-list.si/glasilo-uradni-list-rs/vsebina/2010-01-0251" TargetMode="External"/><Relationship Id="rId67" Type="http://schemas.openxmlformats.org/officeDocument/2006/relationships/hyperlink" Target="https://www.uradni-list.si/glasilo-uradni-list-rs/vsebina/2022-01-1705" TargetMode="External"/><Relationship Id="rId20" Type="http://schemas.openxmlformats.org/officeDocument/2006/relationships/hyperlink" Target="https://www.uradni-list.si/glasilo-uradni-list-rs/vsebina/2023-01-0530" TargetMode="External"/><Relationship Id="rId41" Type="http://schemas.openxmlformats.org/officeDocument/2006/relationships/hyperlink" Target="http://www.uradni-list.si/1/objava.jsp?sop=2019-01-3209" TargetMode="External"/><Relationship Id="rId54" Type="http://schemas.openxmlformats.org/officeDocument/2006/relationships/footer" Target="footer9.xml"/><Relationship Id="rId62" Type="http://schemas.openxmlformats.org/officeDocument/2006/relationships/hyperlink" Target="https://www.uradni-list.si/glasilo-uradni-list-rs/vsebina/2022-01-0014" TargetMode="External"/><Relationship Id="rId70" Type="http://schemas.openxmlformats.org/officeDocument/2006/relationships/hyperlink" Target="https://www.uradni-list.si/glasilo-uradni-list-rs/vsebina/2023-01-2599"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8-01-0588"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6-01-4487" TargetMode="External"/><Relationship Id="rId36" Type="http://schemas.openxmlformats.org/officeDocument/2006/relationships/hyperlink" Target="http://www.uradni-list.si/1/objava.jsp?sop=2011-01-2040" TargetMode="External"/><Relationship Id="rId49" Type="http://schemas.openxmlformats.org/officeDocument/2006/relationships/header" Target="header7.xml"/><Relationship Id="rId57" Type="http://schemas.openxmlformats.org/officeDocument/2006/relationships/hyperlink" Target="https://www.uradni-list.si/glasilo-uradni-list-rs/vsebina/2007-01-6415" TargetMode="External"/><Relationship Id="rId10" Type="http://schemas.openxmlformats.org/officeDocument/2006/relationships/footer" Target="footer1.xml"/><Relationship Id="rId31" Type="http://schemas.openxmlformats.org/officeDocument/2006/relationships/hyperlink" Target="https://www.uradni-list.si/glasilo-uradni-list-rs/vsebina/2010-01-0251" TargetMode="External"/><Relationship Id="rId44" Type="http://schemas.openxmlformats.org/officeDocument/2006/relationships/header" Target="header5.xml"/><Relationship Id="rId52" Type="http://schemas.openxmlformats.org/officeDocument/2006/relationships/footer" Target="footer8.xml"/><Relationship Id="rId60" Type="http://schemas.openxmlformats.org/officeDocument/2006/relationships/hyperlink" Target="https://www.uradni-list.si/glasilo-uradni-list-rs/vsebina/2013-01-3034" TargetMode="External"/><Relationship Id="rId65" Type="http://schemas.openxmlformats.org/officeDocument/2006/relationships/hyperlink" Target="https://www.uradni-list.si/glasilo-uradni-list-rs/vsebina/2021-01-2575" TargetMode="External"/><Relationship Id="rId73"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uradni-list.si/glasilo-uradni-list-rs/vsebina/2022-01-1705" TargetMode="External"/><Relationship Id="rId39" Type="http://schemas.openxmlformats.org/officeDocument/2006/relationships/hyperlink" Target="http://www.uradni-list.si/1/objava.jsp?sop=2014-01-3646" TargetMode="External"/><Relationship Id="rId34" Type="http://schemas.openxmlformats.org/officeDocument/2006/relationships/hyperlink" Target="https://www.uradni-list.si/glasilo-uradni-list-rs/vsebina/2022-01-0014" TargetMode="External"/><Relationship Id="rId50" Type="http://schemas.openxmlformats.org/officeDocument/2006/relationships/header" Target="header8.xml"/><Relationship Id="rId55" Type="http://schemas.openxmlformats.org/officeDocument/2006/relationships/hyperlink" Target="https://www.uradni-list.si/glasilo-uradni-list-rs/vsebina/2006-01-0970" TargetMode="External"/><Relationship Id="rId76"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hyperlink" Target="https://www.uradni-list.si/glasilo-uradni-list-rs/vsebina/2011-01-3056" TargetMode="External"/><Relationship Id="rId2" Type="http://schemas.openxmlformats.org/officeDocument/2006/relationships/numbering" Target="numbering.xml"/><Relationship Id="rId29" Type="http://schemas.openxmlformats.org/officeDocument/2006/relationships/hyperlink" Target="https://www.uradni-list.si/glasilo-uradni-list-rs/vsebina/2007-01-6415"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0B3A6DE2EFD14765B017306A031632C0"/>
        <w:category>
          <w:name w:val="Splošno"/>
          <w:gallery w:val="placeholder"/>
        </w:category>
        <w:types>
          <w:type w:val="bbPlcHdr"/>
        </w:types>
        <w:behaviors>
          <w:behavior w:val="content"/>
        </w:behaviors>
        <w:guid w:val="{A0446CEC-19A0-4894-B17C-82BF385FBC10}"/>
      </w:docPartPr>
      <w:docPartBody>
        <w:p w:rsidR="005B00F5" w:rsidRDefault="007776B4" w:rsidP="007776B4">
          <w:pPr>
            <w:pStyle w:val="0B3A6DE2EFD14765B017306A031632C0"/>
          </w:pPr>
          <w:r w:rsidRPr="00B02345">
            <w:rPr>
              <w:rStyle w:val="Besedilooznabemesta"/>
            </w:rPr>
            <w:t>Kliknite ali tapnite tukaj, če želite vnesti besedilo.</w:t>
          </w:r>
        </w:p>
      </w:docPartBody>
    </w:docPart>
    <w:docPart>
      <w:docPartPr>
        <w:name w:val="7AF6916078004462BAC6F527758BA9BF"/>
        <w:category>
          <w:name w:val="Splošno"/>
          <w:gallery w:val="placeholder"/>
        </w:category>
        <w:types>
          <w:type w:val="bbPlcHdr"/>
        </w:types>
        <w:behaviors>
          <w:behavior w:val="content"/>
        </w:behaviors>
        <w:guid w:val="{8380AFC4-7C86-4D7F-987D-3C67D59AE672}"/>
      </w:docPartPr>
      <w:docPartBody>
        <w:p w:rsidR="00B81650" w:rsidRDefault="00C55E76" w:rsidP="00C55E76">
          <w:pPr>
            <w:pStyle w:val="7AF6916078004462BAC6F527758BA9BF"/>
          </w:pPr>
          <w:r w:rsidRPr="007C6ECC">
            <w:rPr>
              <w:rStyle w:val="Besedilooznabemesta"/>
            </w:rPr>
            <w:t>Kliknite ali tapnite tukaj, če želite vnesti besedilo.</w:t>
          </w:r>
        </w:p>
      </w:docPartBody>
    </w:docPart>
    <w:docPart>
      <w:docPartPr>
        <w:name w:val="E5A8AA818DE84B2989C9ED78331531DD"/>
        <w:category>
          <w:name w:val="Splošno"/>
          <w:gallery w:val="placeholder"/>
        </w:category>
        <w:types>
          <w:type w:val="bbPlcHdr"/>
        </w:types>
        <w:behaviors>
          <w:behavior w:val="content"/>
        </w:behaviors>
        <w:guid w:val="{1862EE74-EF03-414F-9557-5C5ADC2F4FBF}"/>
      </w:docPartPr>
      <w:docPartBody>
        <w:p w:rsidR="00B81650" w:rsidRDefault="00C55E76" w:rsidP="00C55E76">
          <w:pPr>
            <w:pStyle w:val="E5A8AA818DE84B2989C9ED78331531DD"/>
          </w:pPr>
          <w:r w:rsidRPr="008E4AA5">
            <w:rPr>
              <w:rStyle w:val="Besedilooznabemesta"/>
            </w:rPr>
            <w:t>Kliknite ali tapnite tukaj, če želite vnesti besedilo.</w:t>
          </w:r>
        </w:p>
      </w:docPartBody>
    </w:docPart>
    <w:docPart>
      <w:docPartPr>
        <w:name w:val="E19DCA4AE4F24F95B325DCE577F49EE8"/>
        <w:category>
          <w:name w:val="Splošno"/>
          <w:gallery w:val="placeholder"/>
        </w:category>
        <w:types>
          <w:type w:val="bbPlcHdr"/>
        </w:types>
        <w:behaviors>
          <w:behavior w:val="content"/>
        </w:behaviors>
        <w:guid w:val="{BB4A0D43-DF57-4774-B2DE-07A210C6B164}"/>
      </w:docPartPr>
      <w:docPartBody>
        <w:p w:rsidR="00B81650" w:rsidRDefault="00C55E76" w:rsidP="00C55E76">
          <w:pPr>
            <w:pStyle w:val="E19DCA4AE4F24F95B325DCE577F49EE8"/>
          </w:pPr>
          <w:r w:rsidRPr="008E4AA5">
            <w:rPr>
              <w:rStyle w:val="Besedilooznabemesta"/>
            </w:rPr>
            <w:t>Kliknite ali tapnite tukaj, če želite vnesti besedilo.</w:t>
          </w:r>
        </w:p>
      </w:docPartBody>
    </w:docPart>
    <w:docPart>
      <w:docPartPr>
        <w:name w:val="B7897E9B5E1E4698B386BA836D0EE8A8"/>
        <w:category>
          <w:name w:val="Splošno"/>
          <w:gallery w:val="placeholder"/>
        </w:category>
        <w:types>
          <w:type w:val="bbPlcHdr"/>
        </w:types>
        <w:behaviors>
          <w:behavior w:val="content"/>
        </w:behaviors>
        <w:guid w:val="{6D168FAD-BA94-4ED9-9F04-983A9C4614B2}"/>
      </w:docPartPr>
      <w:docPartBody>
        <w:p w:rsidR="00B81650" w:rsidRDefault="00C55E76" w:rsidP="00C55E76">
          <w:pPr>
            <w:pStyle w:val="B7897E9B5E1E4698B386BA836D0EE8A8"/>
          </w:pPr>
          <w:r w:rsidRPr="008E4AA5">
            <w:rPr>
              <w:rStyle w:val="Besedilooznabemesta"/>
            </w:rPr>
            <w:t>Kliknite ali tapnite tukaj, če želite vnesti besedilo.</w:t>
          </w:r>
        </w:p>
      </w:docPartBody>
    </w:docPart>
    <w:docPart>
      <w:docPartPr>
        <w:name w:val="B4F53AB28FF24390A71EBDBAC53EBAC1"/>
        <w:category>
          <w:name w:val="Splošno"/>
          <w:gallery w:val="placeholder"/>
        </w:category>
        <w:types>
          <w:type w:val="bbPlcHdr"/>
        </w:types>
        <w:behaviors>
          <w:behavior w:val="content"/>
        </w:behaviors>
        <w:guid w:val="{06F92056-1924-497D-9839-4C535773F95E}"/>
      </w:docPartPr>
      <w:docPartBody>
        <w:p w:rsidR="00B81650" w:rsidRDefault="00C55E76" w:rsidP="00C55E76">
          <w:pPr>
            <w:pStyle w:val="B4F53AB28FF24390A71EBDBAC53EBAC1"/>
          </w:pPr>
          <w:r w:rsidRPr="008E4AA5">
            <w:rPr>
              <w:rStyle w:val="Besedilooznabemesta"/>
            </w:rPr>
            <w:t>Kliknite ali tapnite tukaj, če želite vnesti besedilo.</w:t>
          </w:r>
        </w:p>
      </w:docPartBody>
    </w:docPart>
    <w:docPart>
      <w:docPartPr>
        <w:name w:val="88D07433078E43378853FF67E3205F08"/>
        <w:category>
          <w:name w:val="Splošno"/>
          <w:gallery w:val="placeholder"/>
        </w:category>
        <w:types>
          <w:type w:val="bbPlcHdr"/>
        </w:types>
        <w:behaviors>
          <w:behavior w:val="content"/>
        </w:behaviors>
        <w:guid w:val="{4A03A080-F9CB-48DD-ACB2-D71FEF6F5650}"/>
      </w:docPartPr>
      <w:docPartBody>
        <w:p w:rsidR="00B81650" w:rsidRDefault="00C55E76" w:rsidP="00C55E76">
          <w:pPr>
            <w:pStyle w:val="88D07433078E43378853FF67E3205F08"/>
          </w:pPr>
          <w:r w:rsidRPr="008E4AA5">
            <w:rPr>
              <w:rStyle w:val="Besedilooznabemesta"/>
            </w:rPr>
            <w:t>Kliknite ali tapnite tukaj, če želite vnesti besedilo.</w:t>
          </w:r>
        </w:p>
      </w:docPartBody>
    </w:docPart>
    <w:docPart>
      <w:docPartPr>
        <w:name w:val="C700F6E36A2C4091985DD2D6E12FBF51"/>
        <w:category>
          <w:name w:val="Splošno"/>
          <w:gallery w:val="placeholder"/>
        </w:category>
        <w:types>
          <w:type w:val="bbPlcHdr"/>
        </w:types>
        <w:behaviors>
          <w:behavior w:val="content"/>
        </w:behaviors>
        <w:guid w:val="{441D980A-3463-47CA-906C-72D47305113F}"/>
      </w:docPartPr>
      <w:docPartBody>
        <w:p w:rsidR="00B81650" w:rsidRDefault="00C55E76" w:rsidP="00C55E76">
          <w:pPr>
            <w:pStyle w:val="C700F6E36A2C4091985DD2D6E12FBF51"/>
          </w:pPr>
          <w:r w:rsidRPr="008E4AA5">
            <w:rPr>
              <w:rStyle w:val="Besedilooznabemesta"/>
            </w:rPr>
            <w:t>Kliknite ali tapnite tukaj, če želite vnesti besedilo.</w:t>
          </w:r>
        </w:p>
      </w:docPartBody>
    </w:docPart>
    <w:docPart>
      <w:docPartPr>
        <w:name w:val="CF52E6ED5E9E446590B31E61246719CB"/>
        <w:category>
          <w:name w:val="Splošno"/>
          <w:gallery w:val="placeholder"/>
        </w:category>
        <w:types>
          <w:type w:val="bbPlcHdr"/>
        </w:types>
        <w:behaviors>
          <w:behavior w:val="content"/>
        </w:behaviors>
        <w:guid w:val="{D2B83780-1084-48CA-BE8D-4A7FCF2E501E}"/>
      </w:docPartPr>
      <w:docPartBody>
        <w:p w:rsidR="00B81650" w:rsidRDefault="00C55E76" w:rsidP="00C55E76">
          <w:pPr>
            <w:pStyle w:val="CF52E6ED5E9E446590B31E61246719CB"/>
          </w:pPr>
          <w:r w:rsidRPr="008E4AA5">
            <w:rPr>
              <w:rStyle w:val="Besedilooznabemesta"/>
            </w:rPr>
            <w:t>Kliknite ali tapnite tukaj, če želite vnesti besedilo.</w:t>
          </w:r>
        </w:p>
      </w:docPartBody>
    </w:docPart>
    <w:docPart>
      <w:docPartPr>
        <w:name w:val="A317460BF0B84F07BE1001F0E0E6C878"/>
        <w:category>
          <w:name w:val="Splošno"/>
          <w:gallery w:val="placeholder"/>
        </w:category>
        <w:types>
          <w:type w:val="bbPlcHdr"/>
        </w:types>
        <w:behaviors>
          <w:behavior w:val="content"/>
        </w:behaviors>
        <w:guid w:val="{578393CD-3761-49A6-A06C-2F1B28F98A97}"/>
      </w:docPartPr>
      <w:docPartBody>
        <w:p w:rsidR="00B81650" w:rsidRDefault="00C55E76" w:rsidP="00C55E76">
          <w:pPr>
            <w:pStyle w:val="A317460BF0B84F07BE1001F0E0E6C878"/>
          </w:pPr>
          <w:r w:rsidRPr="008E4AA5">
            <w:rPr>
              <w:rStyle w:val="Besedilooznabemesta"/>
            </w:rPr>
            <w:t>Kliknite ali tapnite tukaj, če želite vnesti besedilo.</w:t>
          </w:r>
        </w:p>
      </w:docPartBody>
    </w:docPart>
    <w:docPart>
      <w:docPartPr>
        <w:name w:val="3A7103B6F4C340789C7008E445C842B9"/>
        <w:category>
          <w:name w:val="Splošno"/>
          <w:gallery w:val="placeholder"/>
        </w:category>
        <w:types>
          <w:type w:val="bbPlcHdr"/>
        </w:types>
        <w:behaviors>
          <w:behavior w:val="content"/>
        </w:behaviors>
        <w:guid w:val="{6FB691E0-5FA1-4403-9727-2B382F5D89CA}"/>
      </w:docPartPr>
      <w:docPartBody>
        <w:p w:rsidR="00B81650" w:rsidRDefault="00C55E76" w:rsidP="00C55E76">
          <w:pPr>
            <w:pStyle w:val="3A7103B6F4C340789C7008E445C842B9"/>
          </w:pPr>
          <w:r w:rsidRPr="008E4AA5">
            <w:rPr>
              <w:rStyle w:val="Besedilooznabemesta"/>
            </w:rPr>
            <w:t>Kliknite ali tapnite tukaj, če želite vnesti besedilo.</w:t>
          </w:r>
        </w:p>
      </w:docPartBody>
    </w:docPart>
    <w:docPart>
      <w:docPartPr>
        <w:name w:val="5A9B1CB331B4451DA18587E3915CCEEE"/>
        <w:category>
          <w:name w:val="Splošno"/>
          <w:gallery w:val="placeholder"/>
        </w:category>
        <w:types>
          <w:type w:val="bbPlcHdr"/>
        </w:types>
        <w:behaviors>
          <w:behavior w:val="content"/>
        </w:behaviors>
        <w:guid w:val="{F4BE1077-350B-4C11-95C2-13CA17B9542B}"/>
      </w:docPartPr>
      <w:docPartBody>
        <w:p w:rsidR="00B81650" w:rsidRDefault="00C55E76" w:rsidP="00C55E76">
          <w:pPr>
            <w:pStyle w:val="5A9B1CB331B4451DA18587E3915CCEEE"/>
          </w:pPr>
          <w:r w:rsidRPr="008E4AA5">
            <w:rPr>
              <w:rStyle w:val="Besedilooznabemesta"/>
            </w:rPr>
            <w:t>Kliknite ali tapnite tukaj, če želite vnesti besedilo.</w:t>
          </w:r>
        </w:p>
      </w:docPartBody>
    </w:docPart>
    <w:docPart>
      <w:docPartPr>
        <w:name w:val="5F7E646A31F04D28A492EFB12B6A70D5"/>
        <w:category>
          <w:name w:val="Splošno"/>
          <w:gallery w:val="placeholder"/>
        </w:category>
        <w:types>
          <w:type w:val="bbPlcHdr"/>
        </w:types>
        <w:behaviors>
          <w:behavior w:val="content"/>
        </w:behaviors>
        <w:guid w:val="{2E3F4E10-2F16-46B5-8771-7B3A41671A44}"/>
      </w:docPartPr>
      <w:docPartBody>
        <w:p w:rsidR="00B81650" w:rsidRDefault="00C55E76" w:rsidP="00C55E76">
          <w:pPr>
            <w:pStyle w:val="5F7E646A31F04D28A492EFB12B6A70D5"/>
          </w:pPr>
          <w:r w:rsidRPr="008E4AA5">
            <w:rPr>
              <w:rStyle w:val="Besedilooznabemesta"/>
            </w:rPr>
            <w:t>Kliknite ali tapnite tukaj, če želite vnesti besedilo.</w:t>
          </w:r>
        </w:p>
      </w:docPartBody>
    </w:docPart>
    <w:docPart>
      <w:docPartPr>
        <w:name w:val="09A2AB0A4D0A422B8C2F8DADAC1E018A"/>
        <w:category>
          <w:name w:val="Splošno"/>
          <w:gallery w:val="placeholder"/>
        </w:category>
        <w:types>
          <w:type w:val="bbPlcHdr"/>
        </w:types>
        <w:behaviors>
          <w:behavior w:val="content"/>
        </w:behaviors>
        <w:guid w:val="{915CCB3F-E85E-409B-8EC4-C541416F27F2}"/>
      </w:docPartPr>
      <w:docPartBody>
        <w:p w:rsidR="00B81650" w:rsidRDefault="00C55E76" w:rsidP="00C55E76">
          <w:pPr>
            <w:pStyle w:val="09A2AB0A4D0A422B8C2F8DADAC1E018A"/>
          </w:pPr>
          <w:r w:rsidRPr="008E4AA5">
            <w:rPr>
              <w:rStyle w:val="Besedilooznabemesta"/>
            </w:rPr>
            <w:t>Kliknite ali tapnite tukaj, če želite vnesti besedilo.</w:t>
          </w:r>
        </w:p>
      </w:docPartBody>
    </w:docPart>
    <w:docPart>
      <w:docPartPr>
        <w:name w:val="E9C723913F1848A480EA8956943921D6"/>
        <w:category>
          <w:name w:val="Splošno"/>
          <w:gallery w:val="placeholder"/>
        </w:category>
        <w:types>
          <w:type w:val="bbPlcHdr"/>
        </w:types>
        <w:behaviors>
          <w:behavior w:val="content"/>
        </w:behaviors>
        <w:guid w:val="{E01F86A2-2A45-486F-A761-E9ECC2217A3F}"/>
      </w:docPartPr>
      <w:docPartBody>
        <w:p w:rsidR="00B81650" w:rsidRDefault="00C55E76" w:rsidP="00C55E76">
          <w:pPr>
            <w:pStyle w:val="E9C723913F1848A480EA8956943921D6"/>
          </w:pPr>
          <w:r w:rsidRPr="008E4AA5">
            <w:rPr>
              <w:rStyle w:val="Besedilooznabemesta"/>
            </w:rPr>
            <w:t>Kliknite ali tapnite tukaj, če želite vnesti besedilo.</w:t>
          </w:r>
        </w:p>
      </w:docPartBody>
    </w:docPart>
    <w:docPart>
      <w:docPartPr>
        <w:name w:val="6E49D114646549A7A82DA2322811C3D4"/>
        <w:category>
          <w:name w:val="Splošno"/>
          <w:gallery w:val="placeholder"/>
        </w:category>
        <w:types>
          <w:type w:val="bbPlcHdr"/>
        </w:types>
        <w:behaviors>
          <w:behavior w:val="content"/>
        </w:behaviors>
        <w:guid w:val="{CC33BCE7-CB7E-4E91-A23D-0FEA771A29E1}"/>
      </w:docPartPr>
      <w:docPartBody>
        <w:p w:rsidR="00B81650" w:rsidRDefault="00C55E76" w:rsidP="00C55E76">
          <w:pPr>
            <w:pStyle w:val="6E49D114646549A7A82DA2322811C3D4"/>
          </w:pPr>
          <w:r w:rsidRPr="008E4AA5">
            <w:rPr>
              <w:rStyle w:val="Besedilooznabemesta"/>
            </w:rPr>
            <w:t>Kliknite ali tapnite tukaj, če želite vnesti besedilo.</w:t>
          </w:r>
        </w:p>
      </w:docPartBody>
    </w:docPart>
    <w:docPart>
      <w:docPartPr>
        <w:name w:val="6AFD426275414EC699BC1F75B5713036"/>
        <w:category>
          <w:name w:val="Splošno"/>
          <w:gallery w:val="placeholder"/>
        </w:category>
        <w:types>
          <w:type w:val="bbPlcHdr"/>
        </w:types>
        <w:behaviors>
          <w:behavior w:val="content"/>
        </w:behaviors>
        <w:guid w:val="{78CFB1B4-89B4-4965-BDFA-C0144B1CD05B}"/>
      </w:docPartPr>
      <w:docPartBody>
        <w:p w:rsidR="00B81650" w:rsidRDefault="00C55E76" w:rsidP="00C55E76">
          <w:pPr>
            <w:pStyle w:val="6AFD426275414EC699BC1F75B5713036"/>
          </w:pPr>
          <w:r w:rsidRPr="00B02345">
            <w:rPr>
              <w:rStyle w:val="Besedilooznabemesta"/>
            </w:rPr>
            <w:t>Kliknite ali tapnite tukaj, če želite vnesti besedilo.</w:t>
          </w:r>
        </w:p>
      </w:docPartBody>
    </w:docPart>
    <w:docPart>
      <w:docPartPr>
        <w:name w:val="6FB5D02FAC114311BBDA2F07B32A8CE4"/>
        <w:category>
          <w:name w:val="Splošno"/>
          <w:gallery w:val="placeholder"/>
        </w:category>
        <w:types>
          <w:type w:val="bbPlcHdr"/>
        </w:types>
        <w:behaviors>
          <w:behavior w:val="content"/>
        </w:behaviors>
        <w:guid w:val="{0C5B7046-0DD2-45AD-A247-6EA4FA373A6E}"/>
      </w:docPartPr>
      <w:docPartBody>
        <w:p w:rsidR="00B81650" w:rsidRDefault="00C55E76" w:rsidP="00C55E76">
          <w:pPr>
            <w:pStyle w:val="6FB5D02FAC114311BBDA2F07B32A8CE4"/>
          </w:pPr>
          <w:r w:rsidRPr="00B02345">
            <w:rPr>
              <w:rStyle w:val="Besedilooznabemesta"/>
            </w:rPr>
            <w:t>Kliknite ali tapnite tukaj, če želite vnesti besedilo.</w:t>
          </w:r>
        </w:p>
      </w:docPartBody>
    </w:docPart>
    <w:docPart>
      <w:docPartPr>
        <w:name w:val="C497E8A6C4AE414798B9149704479D71"/>
        <w:category>
          <w:name w:val="Splošno"/>
          <w:gallery w:val="placeholder"/>
        </w:category>
        <w:types>
          <w:type w:val="bbPlcHdr"/>
        </w:types>
        <w:behaviors>
          <w:behavior w:val="content"/>
        </w:behaviors>
        <w:guid w:val="{8397442E-76CB-49F8-8727-BAB9CC4237C4}"/>
      </w:docPartPr>
      <w:docPartBody>
        <w:p w:rsidR="00B81650" w:rsidRDefault="00C55E76" w:rsidP="00C55E76">
          <w:pPr>
            <w:pStyle w:val="C497E8A6C4AE414798B9149704479D71"/>
          </w:pPr>
          <w:r w:rsidRPr="008E4AA5">
            <w:rPr>
              <w:rStyle w:val="Besedilooznabemesta"/>
            </w:rPr>
            <w:t>Kliknite ali tapnite tukaj, če želite vnesti besedilo.</w:t>
          </w:r>
        </w:p>
      </w:docPartBody>
    </w:docPart>
    <w:docPart>
      <w:docPartPr>
        <w:name w:val="CDC50122CFDD4879A0166ED4360D611E"/>
        <w:category>
          <w:name w:val="Splošno"/>
          <w:gallery w:val="placeholder"/>
        </w:category>
        <w:types>
          <w:type w:val="bbPlcHdr"/>
        </w:types>
        <w:behaviors>
          <w:behavior w:val="content"/>
        </w:behaviors>
        <w:guid w:val="{AF3507A3-DD96-489B-971A-F8302C548BC2}"/>
      </w:docPartPr>
      <w:docPartBody>
        <w:p w:rsidR="00B81650" w:rsidRDefault="00C55E76" w:rsidP="00C55E76">
          <w:pPr>
            <w:pStyle w:val="CDC50122CFDD4879A0166ED4360D611E"/>
          </w:pPr>
          <w:r w:rsidRPr="008E4AA5">
            <w:rPr>
              <w:rStyle w:val="Besedilooznabemesta"/>
            </w:rPr>
            <w:t>Kliknite ali tapnite tukaj, če želite vnesti besedilo.</w:t>
          </w:r>
        </w:p>
      </w:docPartBody>
    </w:docPart>
    <w:docPart>
      <w:docPartPr>
        <w:name w:val="3CB3D22E69C44FDC82482F58432E40F0"/>
        <w:category>
          <w:name w:val="Splošno"/>
          <w:gallery w:val="placeholder"/>
        </w:category>
        <w:types>
          <w:type w:val="bbPlcHdr"/>
        </w:types>
        <w:behaviors>
          <w:behavior w:val="content"/>
        </w:behaviors>
        <w:guid w:val="{7A6AB632-EEF8-4760-B3AB-D051A5759232}"/>
      </w:docPartPr>
      <w:docPartBody>
        <w:p w:rsidR="00B81650" w:rsidRDefault="00C55E76" w:rsidP="00C55E76">
          <w:pPr>
            <w:pStyle w:val="3CB3D22E69C44FDC82482F58432E40F0"/>
          </w:pPr>
          <w:r w:rsidRPr="008E4AA5">
            <w:rPr>
              <w:rStyle w:val="Besedilooznabemesta"/>
            </w:rPr>
            <w:t>Kliknite ali tapnite tukaj, če želite vnesti besedilo.</w:t>
          </w:r>
        </w:p>
      </w:docPartBody>
    </w:docPart>
    <w:docPart>
      <w:docPartPr>
        <w:name w:val="7115B4DE3B174F779F25E890EE7E9AE0"/>
        <w:category>
          <w:name w:val="Splošno"/>
          <w:gallery w:val="placeholder"/>
        </w:category>
        <w:types>
          <w:type w:val="bbPlcHdr"/>
        </w:types>
        <w:behaviors>
          <w:behavior w:val="content"/>
        </w:behaviors>
        <w:guid w:val="{19F815CF-C1FE-48B6-9B7D-C64F25D2F8A5}"/>
      </w:docPartPr>
      <w:docPartBody>
        <w:p w:rsidR="00B81650" w:rsidRDefault="00C55E76" w:rsidP="00C55E76">
          <w:pPr>
            <w:pStyle w:val="7115B4DE3B174F779F25E890EE7E9AE0"/>
          </w:pPr>
          <w:r w:rsidRPr="008E4AA5">
            <w:rPr>
              <w:rStyle w:val="Besedilooznabemesta"/>
            </w:rPr>
            <w:t>Kliknite ali tapnite tukaj, če želite vnesti besedilo.</w:t>
          </w:r>
        </w:p>
      </w:docPartBody>
    </w:docPart>
    <w:docPart>
      <w:docPartPr>
        <w:name w:val="C69C41488EB1476DB5D0EB7CB72CA631"/>
        <w:category>
          <w:name w:val="Splošno"/>
          <w:gallery w:val="placeholder"/>
        </w:category>
        <w:types>
          <w:type w:val="bbPlcHdr"/>
        </w:types>
        <w:behaviors>
          <w:behavior w:val="content"/>
        </w:behaviors>
        <w:guid w:val="{3A2159FC-A50C-4B34-8E26-E408923B3822}"/>
      </w:docPartPr>
      <w:docPartBody>
        <w:p w:rsidR="00B81650" w:rsidRDefault="00C55E76" w:rsidP="00C55E76">
          <w:pPr>
            <w:pStyle w:val="C69C41488EB1476DB5D0EB7CB72CA631"/>
          </w:pPr>
          <w:r w:rsidRPr="008E4AA5">
            <w:rPr>
              <w:rStyle w:val="Besedilooznabemesta"/>
            </w:rPr>
            <w:t>Kliknite ali tapnite tukaj, če želite vnesti besedilo.</w:t>
          </w:r>
        </w:p>
      </w:docPartBody>
    </w:docPart>
    <w:docPart>
      <w:docPartPr>
        <w:name w:val="83559CA1921442399D98A8038696B4DE"/>
        <w:category>
          <w:name w:val="Splošno"/>
          <w:gallery w:val="placeholder"/>
        </w:category>
        <w:types>
          <w:type w:val="bbPlcHdr"/>
        </w:types>
        <w:behaviors>
          <w:behavior w:val="content"/>
        </w:behaviors>
        <w:guid w:val="{FE3FE973-54DD-4852-BA1C-D9D7A1C20EB8}"/>
      </w:docPartPr>
      <w:docPartBody>
        <w:p w:rsidR="00B81650" w:rsidRDefault="00C55E76" w:rsidP="00C55E76">
          <w:pPr>
            <w:pStyle w:val="83559CA1921442399D98A8038696B4DE"/>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A5E31"/>
    <w:rsid w:val="000E1937"/>
    <w:rsid w:val="000E5522"/>
    <w:rsid w:val="000F52C9"/>
    <w:rsid w:val="001628D1"/>
    <w:rsid w:val="00166A79"/>
    <w:rsid w:val="00174CC5"/>
    <w:rsid w:val="001D0B28"/>
    <w:rsid w:val="00231A2B"/>
    <w:rsid w:val="002434FB"/>
    <w:rsid w:val="0026792F"/>
    <w:rsid w:val="002A594F"/>
    <w:rsid w:val="002B0EC4"/>
    <w:rsid w:val="002E56EC"/>
    <w:rsid w:val="003558D7"/>
    <w:rsid w:val="0039396A"/>
    <w:rsid w:val="003A1F96"/>
    <w:rsid w:val="004317D1"/>
    <w:rsid w:val="00494549"/>
    <w:rsid w:val="004D694F"/>
    <w:rsid w:val="004F0B83"/>
    <w:rsid w:val="00530E0A"/>
    <w:rsid w:val="0053226C"/>
    <w:rsid w:val="00570066"/>
    <w:rsid w:val="005B00F5"/>
    <w:rsid w:val="005D7A8E"/>
    <w:rsid w:val="00667427"/>
    <w:rsid w:val="006C7CA7"/>
    <w:rsid w:val="00735D47"/>
    <w:rsid w:val="00744E70"/>
    <w:rsid w:val="007776B4"/>
    <w:rsid w:val="007A208B"/>
    <w:rsid w:val="007E4792"/>
    <w:rsid w:val="007E72C3"/>
    <w:rsid w:val="00805AB1"/>
    <w:rsid w:val="008146DD"/>
    <w:rsid w:val="00874FD0"/>
    <w:rsid w:val="00875E2E"/>
    <w:rsid w:val="009B615A"/>
    <w:rsid w:val="00A435E8"/>
    <w:rsid w:val="00A5036B"/>
    <w:rsid w:val="00A639A7"/>
    <w:rsid w:val="00B017BC"/>
    <w:rsid w:val="00B30226"/>
    <w:rsid w:val="00B57E87"/>
    <w:rsid w:val="00B6029F"/>
    <w:rsid w:val="00B81650"/>
    <w:rsid w:val="00BA3169"/>
    <w:rsid w:val="00BD2E57"/>
    <w:rsid w:val="00BE4D95"/>
    <w:rsid w:val="00C10B16"/>
    <w:rsid w:val="00C55E76"/>
    <w:rsid w:val="00CF321D"/>
    <w:rsid w:val="00D146F1"/>
    <w:rsid w:val="00D31545"/>
    <w:rsid w:val="00D514BC"/>
    <w:rsid w:val="00DB12E0"/>
    <w:rsid w:val="00DB32B5"/>
    <w:rsid w:val="00DD7F0C"/>
    <w:rsid w:val="00E15612"/>
    <w:rsid w:val="00E3276B"/>
    <w:rsid w:val="00E47E05"/>
    <w:rsid w:val="00F35C07"/>
    <w:rsid w:val="00F502D3"/>
    <w:rsid w:val="00F74798"/>
    <w:rsid w:val="00FB48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55E76"/>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765A381B771C45298041F37676E0244F">
    <w:name w:val="765A381B771C45298041F37676E0244F"/>
    <w:rsid w:val="007776B4"/>
    <w:rPr>
      <w:kern w:val="2"/>
      <w14:ligatures w14:val="standardContextual"/>
    </w:rPr>
  </w:style>
  <w:style w:type="paragraph" w:customStyle="1" w:styleId="2FB132CDF8334628B5BDFFB18F8522B5">
    <w:name w:val="2FB132CDF8334628B5BDFFB18F8522B5"/>
    <w:rsid w:val="007776B4"/>
    <w:rPr>
      <w:kern w:val="2"/>
      <w14:ligatures w14:val="standardContextual"/>
    </w:rPr>
  </w:style>
  <w:style w:type="paragraph" w:customStyle="1" w:styleId="3F6537CA72AE40C7BF65DE1A876D8873">
    <w:name w:val="3F6537CA72AE40C7BF65DE1A876D8873"/>
    <w:rsid w:val="007776B4"/>
    <w:rPr>
      <w:kern w:val="2"/>
      <w14:ligatures w14:val="standardContextual"/>
    </w:rPr>
  </w:style>
  <w:style w:type="paragraph" w:customStyle="1" w:styleId="0B3A6DE2EFD14765B017306A031632C0">
    <w:name w:val="0B3A6DE2EFD14765B017306A031632C0"/>
    <w:rsid w:val="007776B4"/>
    <w:rPr>
      <w:kern w:val="2"/>
      <w14:ligatures w14:val="standardContextual"/>
    </w:rPr>
  </w:style>
  <w:style w:type="paragraph" w:customStyle="1" w:styleId="0171A70603974086B035ED5EBDA14AC2">
    <w:name w:val="0171A70603974086B035ED5EBDA14AC2"/>
    <w:rsid w:val="007776B4"/>
    <w:rPr>
      <w:kern w:val="2"/>
      <w14:ligatures w14:val="standardContextual"/>
    </w:rPr>
  </w:style>
  <w:style w:type="paragraph" w:customStyle="1" w:styleId="51BE96EFE8074CEDA4ADCD7FFC73FE38">
    <w:name w:val="51BE96EFE8074CEDA4ADCD7FFC73FE38"/>
    <w:rsid w:val="007776B4"/>
    <w:rPr>
      <w:kern w:val="2"/>
      <w14:ligatures w14:val="standardContextual"/>
    </w:rPr>
  </w:style>
  <w:style w:type="paragraph" w:customStyle="1" w:styleId="06ECAED51C4D40FB8F517BCF3FBE6CF8">
    <w:name w:val="06ECAED51C4D40FB8F517BCF3FBE6CF8"/>
    <w:rsid w:val="007776B4"/>
    <w:rPr>
      <w:kern w:val="2"/>
      <w14:ligatures w14:val="standardContextual"/>
    </w:rPr>
  </w:style>
  <w:style w:type="paragraph" w:customStyle="1" w:styleId="77F39B6DFDB24321BFFB7C91CAEEF4AB">
    <w:name w:val="77F39B6DFDB24321BFFB7C91CAEEF4AB"/>
    <w:rsid w:val="007776B4"/>
    <w:rPr>
      <w:kern w:val="2"/>
      <w14:ligatures w14:val="standardContextual"/>
    </w:rPr>
  </w:style>
  <w:style w:type="paragraph" w:customStyle="1" w:styleId="7AF6916078004462BAC6F527758BA9BF">
    <w:name w:val="7AF6916078004462BAC6F527758BA9BF"/>
    <w:rsid w:val="00C55E76"/>
    <w:rPr>
      <w:kern w:val="2"/>
      <w14:ligatures w14:val="standardContextual"/>
    </w:rPr>
  </w:style>
  <w:style w:type="paragraph" w:customStyle="1" w:styleId="E5A8AA818DE84B2989C9ED78331531DD">
    <w:name w:val="E5A8AA818DE84B2989C9ED78331531DD"/>
    <w:rsid w:val="00C55E76"/>
    <w:rPr>
      <w:kern w:val="2"/>
      <w14:ligatures w14:val="standardContextual"/>
    </w:rPr>
  </w:style>
  <w:style w:type="paragraph" w:customStyle="1" w:styleId="E19DCA4AE4F24F95B325DCE577F49EE8">
    <w:name w:val="E19DCA4AE4F24F95B325DCE577F49EE8"/>
    <w:rsid w:val="00C55E76"/>
    <w:rPr>
      <w:kern w:val="2"/>
      <w14:ligatures w14:val="standardContextual"/>
    </w:rPr>
  </w:style>
  <w:style w:type="paragraph" w:customStyle="1" w:styleId="B7897E9B5E1E4698B386BA836D0EE8A8">
    <w:name w:val="B7897E9B5E1E4698B386BA836D0EE8A8"/>
    <w:rsid w:val="00C55E76"/>
    <w:rPr>
      <w:kern w:val="2"/>
      <w14:ligatures w14:val="standardContextual"/>
    </w:rPr>
  </w:style>
  <w:style w:type="paragraph" w:customStyle="1" w:styleId="B4F53AB28FF24390A71EBDBAC53EBAC1">
    <w:name w:val="B4F53AB28FF24390A71EBDBAC53EBAC1"/>
    <w:rsid w:val="00C55E76"/>
    <w:rPr>
      <w:kern w:val="2"/>
      <w14:ligatures w14:val="standardContextual"/>
    </w:rPr>
  </w:style>
  <w:style w:type="paragraph" w:customStyle="1" w:styleId="88D07433078E43378853FF67E3205F08">
    <w:name w:val="88D07433078E43378853FF67E3205F08"/>
    <w:rsid w:val="00C55E76"/>
    <w:rPr>
      <w:kern w:val="2"/>
      <w14:ligatures w14:val="standardContextual"/>
    </w:rPr>
  </w:style>
  <w:style w:type="paragraph" w:customStyle="1" w:styleId="C700F6E36A2C4091985DD2D6E12FBF51">
    <w:name w:val="C700F6E36A2C4091985DD2D6E12FBF51"/>
    <w:rsid w:val="00C55E76"/>
    <w:rPr>
      <w:kern w:val="2"/>
      <w14:ligatures w14:val="standardContextual"/>
    </w:rPr>
  </w:style>
  <w:style w:type="paragraph" w:customStyle="1" w:styleId="CF52E6ED5E9E446590B31E61246719CB">
    <w:name w:val="CF52E6ED5E9E446590B31E61246719CB"/>
    <w:rsid w:val="00C55E76"/>
    <w:rPr>
      <w:kern w:val="2"/>
      <w14:ligatures w14:val="standardContextual"/>
    </w:rPr>
  </w:style>
  <w:style w:type="paragraph" w:customStyle="1" w:styleId="A317460BF0B84F07BE1001F0E0E6C878">
    <w:name w:val="A317460BF0B84F07BE1001F0E0E6C878"/>
    <w:rsid w:val="00C55E76"/>
    <w:rPr>
      <w:kern w:val="2"/>
      <w14:ligatures w14:val="standardContextual"/>
    </w:rPr>
  </w:style>
  <w:style w:type="paragraph" w:customStyle="1" w:styleId="3A7103B6F4C340789C7008E445C842B9">
    <w:name w:val="3A7103B6F4C340789C7008E445C842B9"/>
    <w:rsid w:val="00C55E76"/>
    <w:rPr>
      <w:kern w:val="2"/>
      <w14:ligatures w14:val="standardContextual"/>
    </w:rPr>
  </w:style>
  <w:style w:type="paragraph" w:customStyle="1" w:styleId="5A9B1CB331B4451DA18587E3915CCEEE">
    <w:name w:val="5A9B1CB331B4451DA18587E3915CCEEE"/>
    <w:rsid w:val="00C55E76"/>
    <w:rPr>
      <w:kern w:val="2"/>
      <w14:ligatures w14:val="standardContextual"/>
    </w:rPr>
  </w:style>
  <w:style w:type="paragraph" w:customStyle="1" w:styleId="5F7E646A31F04D28A492EFB12B6A70D5">
    <w:name w:val="5F7E646A31F04D28A492EFB12B6A70D5"/>
    <w:rsid w:val="00C55E76"/>
    <w:rPr>
      <w:kern w:val="2"/>
      <w14:ligatures w14:val="standardContextual"/>
    </w:rPr>
  </w:style>
  <w:style w:type="paragraph" w:customStyle="1" w:styleId="09A2AB0A4D0A422B8C2F8DADAC1E018A">
    <w:name w:val="09A2AB0A4D0A422B8C2F8DADAC1E018A"/>
    <w:rsid w:val="00C55E76"/>
    <w:rPr>
      <w:kern w:val="2"/>
      <w14:ligatures w14:val="standardContextual"/>
    </w:rPr>
  </w:style>
  <w:style w:type="paragraph" w:customStyle="1" w:styleId="E9C723913F1848A480EA8956943921D6">
    <w:name w:val="E9C723913F1848A480EA8956943921D6"/>
    <w:rsid w:val="00C55E76"/>
    <w:rPr>
      <w:kern w:val="2"/>
      <w14:ligatures w14:val="standardContextual"/>
    </w:rPr>
  </w:style>
  <w:style w:type="paragraph" w:customStyle="1" w:styleId="6E49D114646549A7A82DA2322811C3D4">
    <w:name w:val="6E49D114646549A7A82DA2322811C3D4"/>
    <w:rsid w:val="00C55E76"/>
    <w:rPr>
      <w:kern w:val="2"/>
      <w14:ligatures w14:val="standardContextual"/>
    </w:rPr>
  </w:style>
  <w:style w:type="paragraph" w:customStyle="1" w:styleId="6AFD426275414EC699BC1F75B5713036">
    <w:name w:val="6AFD426275414EC699BC1F75B5713036"/>
    <w:rsid w:val="00C55E76"/>
    <w:rPr>
      <w:kern w:val="2"/>
      <w14:ligatures w14:val="standardContextual"/>
    </w:rPr>
  </w:style>
  <w:style w:type="paragraph" w:customStyle="1" w:styleId="6FB5D02FAC114311BBDA2F07B32A8CE4">
    <w:name w:val="6FB5D02FAC114311BBDA2F07B32A8CE4"/>
    <w:rsid w:val="00C55E76"/>
    <w:rPr>
      <w:kern w:val="2"/>
      <w14:ligatures w14:val="standardContextual"/>
    </w:rPr>
  </w:style>
  <w:style w:type="paragraph" w:customStyle="1" w:styleId="C497E8A6C4AE414798B9149704479D71">
    <w:name w:val="C497E8A6C4AE414798B9149704479D71"/>
    <w:rsid w:val="00C55E76"/>
    <w:rPr>
      <w:kern w:val="2"/>
      <w14:ligatures w14:val="standardContextual"/>
    </w:rPr>
  </w:style>
  <w:style w:type="paragraph" w:customStyle="1" w:styleId="CDC50122CFDD4879A0166ED4360D611E">
    <w:name w:val="CDC50122CFDD4879A0166ED4360D611E"/>
    <w:rsid w:val="00C55E76"/>
    <w:rPr>
      <w:kern w:val="2"/>
      <w14:ligatures w14:val="standardContextual"/>
    </w:rPr>
  </w:style>
  <w:style w:type="paragraph" w:customStyle="1" w:styleId="3CB3D22E69C44FDC82482F58432E40F0">
    <w:name w:val="3CB3D22E69C44FDC82482F58432E40F0"/>
    <w:rsid w:val="00C55E76"/>
    <w:rPr>
      <w:kern w:val="2"/>
      <w14:ligatures w14:val="standardContextual"/>
    </w:rPr>
  </w:style>
  <w:style w:type="paragraph" w:customStyle="1" w:styleId="7115B4DE3B174F779F25E890EE7E9AE0">
    <w:name w:val="7115B4DE3B174F779F25E890EE7E9AE0"/>
    <w:rsid w:val="00C55E76"/>
    <w:rPr>
      <w:kern w:val="2"/>
      <w14:ligatures w14:val="standardContextual"/>
    </w:rPr>
  </w:style>
  <w:style w:type="paragraph" w:customStyle="1" w:styleId="C69C41488EB1476DB5D0EB7CB72CA631">
    <w:name w:val="C69C41488EB1476DB5D0EB7CB72CA631"/>
    <w:rsid w:val="00C55E76"/>
    <w:rPr>
      <w:kern w:val="2"/>
      <w14:ligatures w14:val="standardContextual"/>
    </w:rPr>
  </w:style>
  <w:style w:type="paragraph" w:customStyle="1" w:styleId="83559CA1921442399D98A8038696B4DE">
    <w:name w:val="83559CA1921442399D98A8038696B4DE"/>
    <w:rsid w:val="00C55E7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9C925-0E67-4499-B988-790E22C0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14659</Words>
  <Characters>83558</Characters>
  <Application>Microsoft Office Word</Application>
  <DocSecurity>0</DocSecurity>
  <Lines>696</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98021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PKS - Mateja Kar Dcosta</dc:creator>
  <cp:lastModifiedBy>KPS - Mateja Kar Dcosta</cp:lastModifiedBy>
  <cp:revision>2</cp:revision>
  <cp:lastPrinted>2024-09-04T11:09:00Z</cp:lastPrinted>
  <dcterms:created xsi:type="dcterms:W3CDTF">2024-09-04T11:10:00Z</dcterms:created>
  <dcterms:modified xsi:type="dcterms:W3CDTF">2024-09-04T11:10:00Z</dcterms:modified>
</cp:coreProperties>
</file>